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A7DA" w14:textId="1510AAF9" w:rsidR="00FB05CE" w:rsidRPr="001B0101" w:rsidRDefault="00FB05CE" w:rsidP="00FB05CE">
      <w:pPr>
        <w:pStyle w:val="Antrat1"/>
        <w:jc w:val="right"/>
        <w:rPr>
          <w:rFonts w:ascii="Times New Roman" w:hAnsi="Times New Roman"/>
          <w:color w:val="0D0D0D" w:themeColor="text1" w:themeTint="F2"/>
          <w:sz w:val="20"/>
          <w:lang w:val="lt-LT"/>
        </w:rPr>
      </w:pPr>
      <w:bookmarkStart w:id="0" w:name="_Toc213318281"/>
      <w:bookmarkStart w:id="1" w:name="_Hlk525137700"/>
      <w:r w:rsidRPr="001B0101">
        <w:rPr>
          <w:rFonts w:ascii="Times New Roman" w:hAnsi="Times New Roman"/>
          <w:color w:val="0D0D0D" w:themeColor="text1" w:themeTint="F2"/>
          <w:sz w:val="20"/>
          <w:lang w:val="lt-LT"/>
        </w:rPr>
        <w:t>Pirkimo sąlygų 8 priedas „Statybos rangos sutartis“</w:t>
      </w:r>
      <w:bookmarkEnd w:id="0"/>
    </w:p>
    <w:p w14:paraId="6DEB08C3" w14:textId="77777777" w:rsidR="003855D0" w:rsidRPr="001B0101" w:rsidRDefault="003855D0" w:rsidP="003855D0">
      <w:pPr>
        <w:spacing w:after="0" w:line="240" w:lineRule="auto"/>
        <w:rPr>
          <w:lang w:val="lt-LT"/>
        </w:rPr>
      </w:pPr>
    </w:p>
    <w:p w14:paraId="62FB0014" w14:textId="77777777" w:rsidR="00FB05CE" w:rsidRPr="001B0101" w:rsidRDefault="00FB05CE" w:rsidP="00FB05CE">
      <w:pPr>
        <w:pStyle w:val="Stilius5"/>
        <w:spacing w:after="0" w:line="240" w:lineRule="auto"/>
        <w:outlineLvl w:val="0"/>
        <w:rPr>
          <w:sz w:val="24"/>
          <w:szCs w:val="24"/>
          <w:lang w:val="lt-LT"/>
        </w:rPr>
      </w:pPr>
      <w:r w:rsidRPr="001B0101">
        <w:rPr>
          <w:sz w:val="24"/>
          <w:szCs w:val="24"/>
          <w:lang w:val="lt-LT"/>
        </w:rPr>
        <w:t>STATYBOS RANGOS SUTARTIS Nr. _________</w:t>
      </w:r>
    </w:p>
    <w:p w14:paraId="523EEDB6" w14:textId="77777777" w:rsidR="00FB05CE" w:rsidRPr="001B0101" w:rsidRDefault="00FB05CE" w:rsidP="00FB05CE">
      <w:pPr>
        <w:pStyle w:val="Stilius5"/>
        <w:spacing w:after="0" w:line="240" w:lineRule="auto"/>
        <w:outlineLvl w:val="0"/>
        <w:rPr>
          <w:sz w:val="24"/>
          <w:szCs w:val="24"/>
          <w:lang w:val="lt-LT"/>
        </w:rPr>
      </w:pPr>
    </w:p>
    <w:p w14:paraId="53322EEA" w14:textId="11E1B01D" w:rsidR="00FB05CE" w:rsidRPr="001B0101" w:rsidRDefault="00126DEF" w:rsidP="00FB05CE">
      <w:pPr>
        <w:spacing w:after="0" w:line="240" w:lineRule="auto"/>
        <w:jc w:val="center"/>
        <w:rPr>
          <w:rFonts w:ascii="Times New Roman" w:hAnsi="Times New Roman" w:cs="Times New Roman"/>
          <w:b/>
          <w:bCs/>
          <w:color w:val="000000" w:themeColor="text1"/>
          <w:sz w:val="24"/>
          <w:szCs w:val="24"/>
          <w:lang w:val="lt-LT"/>
          <w14:ligatures w14:val="standardContextual"/>
        </w:rPr>
      </w:pPr>
      <w:r w:rsidRPr="001B0101">
        <w:rPr>
          <w:rFonts w:ascii="Times New Roman" w:hAnsi="Times New Roman" w:cs="Times New Roman"/>
          <w:b/>
          <w:bCs/>
          <w:sz w:val="24"/>
          <w:szCs w:val="24"/>
          <w:lang w:val="lt-LT"/>
        </w:rPr>
        <w:t xml:space="preserve">NUOTEKŲ VALYMO ĮRENGINIŲ REKONSTRAVIMAS </w:t>
      </w:r>
      <w:r w:rsidR="00F75F01">
        <w:rPr>
          <w:rFonts w:ascii="Times New Roman" w:hAnsi="Times New Roman" w:cs="Times New Roman"/>
          <w:b/>
          <w:bCs/>
          <w:sz w:val="24"/>
          <w:szCs w:val="24"/>
          <w:lang w:val="lt-LT"/>
        </w:rPr>
        <w:t>LIEPIŲ</w:t>
      </w:r>
      <w:r w:rsidR="002015CC" w:rsidRPr="001B0101">
        <w:rPr>
          <w:rFonts w:ascii="Times New Roman" w:hAnsi="Times New Roman" w:cs="Times New Roman"/>
          <w:b/>
          <w:bCs/>
          <w:sz w:val="24"/>
          <w:szCs w:val="24"/>
          <w:lang w:val="lt-LT"/>
        </w:rPr>
        <w:t xml:space="preserve"> </w:t>
      </w:r>
      <w:r w:rsidRPr="001B0101">
        <w:rPr>
          <w:rFonts w:ascii="Times New Roman" w:hAnsi="Times New Roman" w:cs="Times New Roman"/>
          <w:b/>
          <w:bCs/>
          <w:sz w:val="24"/>
          <w:szCs w:val="24"/>
          <w:lang w:val="lt-LT"/>
        </w:rPr>
        <w:t>K., JONAVOS R. SAV.</w:t>
      </w:r>
    </w:p>
    <w:p w14:paraId="473EB201" w14:textId="77777777" w:rsidR="00FB05CE" w:rsidRPr="001B0101" w:rsidRDefault="00FB05CE" w:rsidP="00FB05CE">
      <w:pPr>
        <w:tabs>
          <w:tab w:val="left" w:pos="426"/>
        </w:tabs>
        <w:spacing w:after="0" w:line="240" w:lineRule="auto"/>
        <w:jc w:val="center"/>
        <w:rPr>
          <w:rFonts w:ascii="Times New Roman" w:hAnsi="Times New Roman" w:cs="Times New Roman"/>
          <w:b/>
          <w:sz w:val="24"/>
          <w:szCs w:val="24"/>
          <w:lang w:val="lt-LT"/>
        </w:rPr>
      </w:pPr>
    </w:p>
    <w:p w14:paraId="4B3FB8E3" w14:textId="77777777" w:rsidR="00FB05CE" w:rsidRPr="001B0101" w:rsidRDefault="00FB05CE" w:rsidP="00FB05CE">
      <w:pPr>
        <w:spacing w:after="0" w:line="240" w:lineRule="auto"/>
        <w:jc w:val="center"/>
        <w:rPr>
          <w:rFonts w:ascii="Times New Roman" w:hAnsi="Times New Roman" w:cs="Times New Roman"/>
          <w:sz w:val="24"/>
          <w:szCs w:val="24"/>
          <w:lang w:val="lt-LT"/>
        </w:rPr>
      </w:pPr>
      <w:r w:rsidRPr="001B0101">
        <w:rPr>
          <w:rFonts w:ascii="Times New Roman" w:hAnsi="Times New Roman" w:cs="Times New Roman"/>
          <w:sz w:val="24"/>
          <w:szCs w:val="24"/>
          <w:lang w:val="lt-LT"/>
        </w:rPr>
        <w:t>202   m.             mėn.    d.</w:t>
      </w:r>
    </w:p>
    <w:p w14:paraId="66A4C536"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Jonava</w:t>
      </w:r>
    </w:p>
    <w:p w14:paraId="5A2EA645"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5E8A5737" w14:textId="1CAC8BC9" w:rsidR="007A6C43" w:rsidRPr="001B0101" w:rsidRDefault="00FB05CE" w:rsidP="0041069F">
      <w:pPr>
        <w:autoSpaceDN w:val="0"/>
        <w:spacing w:after="0" w:line="240" w:lineRule="auto"/>
        <w:ind w:firstLine="567"/>
        <w:jc w:val="both"/>
        <w:rPr>
          <w:rFonts w:ascii="Times New Roman" w:eastAsia="Calibri" w:hAnsi="Times New Roman" w:cs="Times New Roman"/>
          <w:sz w:val="24"/>
          <w:szCs w:val="24"/>
          <w:lang w:val="lt-LT" w:eastAsia="lt-LT"/>
        </w:rPr>
      </w:pPr>
      <w:r w:rsidRPr="001B0101">
        <w:rPr>
          <w:rFonts w:ascii="Times New Roman" w:eastAsia="Calibri" w:hAnsi="Times New Roman" w:cs="Times New Roman"/>
          <w:b/>
          <w:bCs/>
          <w:i/>
          <w:iCs/>
          <w:sz w:val="24"/>
          <w:szCs w:val="24"/>
          <w:lang w:val="lt-LT" w:eastAsia="lt-LT"/>
        </w:rPr>
        <w:t>UAB „Jonavos vandenys“</w:t>
      </w:r>
      <w:r w:rsidRPr="001B0101">
        <w:rPr>
          <w:rFonts w:ascii="Times New Roman" w:eastAsia="Calibri" w:hAnsi="Times New Roman" w:cs="Times New Roman"/>
          <w:sz w:val="24"/>
          <w:szCs w:val="24"/>
          <w:lang w:val="lt-LT" w:eastAsia="lt-LT"/>
        </w:rPr>
        <w:t xml:space="preserve">, juridinio asmens kodas </w:t>
      </w:r>
      <w:r w:rsidRPr="001B0101">
        <w:rPr>
          <w:rFonts w:ascii="Times New Roman" w:hAnsi="Times New Roman" w:cs="Times New Roman"/>
          <w:sz w:val="24"/>
          <w:szCs w:val="24"/>
          <w:lang w:val="lt-LT"/>
        </w:rPr>
        <w:t>256564350</w:t>
      </w:r>
      <w:r w:rsidRPr="001B0101">
        <w:rPr>
          <w:rFonts w:ascii="Times New Roman" w:eastAsia="Calibri" w:hAnsi="Times New Roman" w:cs="Times New Roman"/>
          <w:i/>
          <w:iCs/>
          <w:sz w:val="24"/>
          <w:szCs w:val="24"/>
          <w:lang w:val="lt-LT" w:eastAsia="lt-LT"/>
        </w:rPr>
        <w:t xml:space="preserve">, </w:t>
      </w:r>
      <w:r w:rsidRPr="001B0101">
        <w:rPr>
          <w:rFonts w:ascii="Times New Roman" w:eastAsia="Calibri" w:hAnsi="Times New Roman" w:cs="Times New Roman"/>
          <w:sz w:val="24"/>
          <w:szCs w:val="24"/>
          <w:lang w:val="lt-LT" w:eastAsia="lt-LT"/>
        </w:rPr>
        <w:t>kurio registruota buveinė yra Kranto g. 9, LT-55249 Jonava</w:t>
      </w:r>
      <w:r w:rsidRPr="001B0101">
        <w:rPr>
          <w:rFonts w:ascii="Times New Roman" w:eastAsia="Calibri" w:hAnsi="Times New Roman" w:cs="Times New Roman"/>
          <w:i/>
          <w:iCs/>
          <w:sz w:val="24"/>
          <w:szCs w:val="24"/>
          <w:lang w:val="lt-LT" w:eastAsia="lt-LT"/>
        </w:rPr>
        <w:t xml:space="preserve">, </w:t>
      </w:r>
      <w:r w:rsidRPr="001B0101">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veikiančio (-</w:t>
      </w:r>
      <w:proofErr w:type="spellStart"/>
      <w:r w:rsidRPr="001B0101">
        <w:rPr>
          <w:rFonts w:ascii="Times New Roman" w:eastAsia="Calibri" w:hAnsi="Times New Roman" w:cs="Times New Roman"/>
          <w:sz w:val="24"/>
          <w:szCs w:val="24"/>
          <w:lang w:val="lt-LT" w:eastAsia="lt-LT"/>
        </w:rPr>
        <w:t>ios</w:t>
      </w:r>
      <w:proofErr w:type="spellEnd"/>
      <w:r w:rsidRPr="001B0101">
        <w:rPr>
          <w:rFonts w:ascii="Times New Roman" w:eastAsia="Calibri" w:hAnsi="Times New Roman" w:cs="Times New Roman"/>
          <w:sz w:val="24"/>
          <w:szCs w:val="24"/>
          <w:lang w:val="lt-LT" w:eastAsia="lt-LT"/>
        </w:rPr>
        <w:t xml:space="preserve">) pagal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(toliau – Užsakovas), ir </w:t>
      </w:r>
      <w:r w:rsidRPr="001B0101">
        <w:rPr>
          <w:rFonts w:ascii="Times New Roman" w:hAnsi="Times New Roman" w:cs="Times New Roman"/>
          <w:b/>
          <w:bCs/>
          <w:i/>
          <w:iCs/>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juridinio asmens kodas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kurio registruota buveinė yra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veikiančio (-</w:t>
      </w:r>
      <w:proofErr w:type="spellStart"/>
      <w:r w:rsidRPr="001B0101">
        <w:rPr>
          <w:rFonts w:ascii="Times New Roman" w:eastAsia="Calibri" w:hAnsi="Times New Roman" w:cs="Times New Roman"/>
          <w:sz w:val="24"/>
          <w:szCs w:val="24"/>
          <w:lang w:val="lt-LT" w:eastAsia="lt-LT"/>
        </w:rPr>
        <w:t>ios</w:t>
      </w:r>
      <w:proofErr w:type="spellEnd"/>
      <w:r w:rsidRPr="001B0101">
        <w:rPr>
          <w:rFonts w:ascii="Times New Roman" w:eastAsia="Calibri" w:hAnsi="Times New Roman" w:cs="Times New Roman"/>
          <w:sz w:val="24"/>
          <w:szCs w:val="24"/>
          <w:lang w:val="lt-LT" w:eastAsia="lt-LT"/>
        </w:rPr>
        <w:t xml:space="preserve">) pagal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(toliau – Rangovas), toliau kartu šioje sutartyje vadinami Šalimis, o kiekvienas atskirai – Šalimi, sudarė šią statybos rangos darbų sutartį, toliau vadinama Sutartimi, ir susitarė dėl toliau išvardytų sąlygų.</w:t>
      </w:r>
    </w:p>
    <w:p w14:paraId="006E137A" w14:textId="77777777" w:rsidR="00FB05CE" w:rsidRPr="001B0101" w:rsidRDefault="00FB05CE" w:rsidP="00FB05CE">
      <w:pPr>
        <w:autoSpaceDN w:val="0"/>
        <w:spacing w:after="0" w:line="240" w:lineRule="auto"/>
        <w:ind w:firstLine="567"/>
        <w:jc w:val="both"/>
        <w:rPr>
          <w:rFonts w:ascii="Times New Roman" w:eastAsia="Calibri" w:hAnsi="Times New Roman" w:cs="Times New Roman"/>
          <w:sz w:val="24"/>
          <w:szCs w:val="24"/>
          <w:lang w:val="lt-LT" w:eastAsia="lt-LT"/>
        </w:rPr>
      </w:pPr>
    </w:p>
    <w:tbl>
      <w:tblPr>
        <w:tblW w:w="5442" w:type="pct"/>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3"/>
        <w:gridCol w:w="4353"/>
        <w:gridCol w:w="5224"/>
      </w:tblGrid>
      <w:tr w:rsidR="00FB05CE" w:rsidRPr="001B0101" w14:paraId="583C0599" w14:textId="77777777" w:rsidTr="000056A8">
        <w:tc>
          <w:tcPr>
            <w:tcW w:w="5000" w:type="pct"/>
            <w:gridSpan w:val="3"/>
            <w:tcBorders>
              <w:top w:val="nil"/>
              <w:left w:val="nil"/>
              <w:bottom w:val="nil"/>
              <w:right w:val="nil"/>
            </w:tcBorders>
          </w:tcPr>
          <w:p w14:paraId="19EDF0CF" w14:textId="77777777" w:rsidR="00FB05CE" w:rsidRPr="001B0101" w:rsidRDefault="00FB05CE" w:rsidP="00FB05CE">
            <w:pPr>
              <w:pStyle w:val="Sraopastraipa"/>
              <w:numPr>
                <w:ilvl w:val="2"/>
                <w:numId w:val="2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SĄVOKOS</w:t>
            </w:r>
          </w:p>
        </w:tc>
      </w:tr>
      <w:tr w:rsidR="00FB05CE" w:rsidRPr="001B0101" w14:paraId="57FEEB87" w14:textId="77777777" w:rsidTr="000056A8">
        <w:tc>
          <w:tcPr>
            <w:tcW w:w="435" w:type="pct"/>
            <w:tcBorders>
              <w:top w:val="nil"/>
              <w:left w:val="nil"/>
              <w:bottom w:val="nil"/>
              <w:right w:val="nil"/>
            </w:tcBorders>
            <w:vAlign w:val="center"/>
          </w:tcPr>
          <w:p w14:paraId="11AFA01B"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199DDB9E" w14:textId="1EA05B4F"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Atliktų darbų aktas – </w:t>
            </w:r>
            <w:r w:rsidRPr="001B0101">
              <w:rPr>
                <w:rFonts w:ascii="Times New Roman" w:hAnsi="Times New Roman" w:cs="Times New Roman"/>
                <w:sz w:val="24"/>
                <w:szCs w:val="24"/>
                <w:lang w:val="lt-LT"/>
              </w:rPr>
              <w:t xml:space="preserve">dokumentas, įforminantis dalies Darbų atlikimą pagal </w:t>
            </w:r>
            <w:r w:rsidR="00511D2B" w:rsidRPr="001B0101">
              <w:rPr>
                <w:rFonts w:ascii="Times New Roman" w:hAnsi="Times New Roman" w:cs="Times New Roman"/>
                <w:sz w:val="24"/>
                <w:szCs w:val="24"/>
                <w:lang w:val="lt-LT"/>
              </w:rPr>
              <w:t>Įkainotos veiklos sąrašą</w:t>
            </w:r>
            <w:r w:rsidRPr="001B0101">
              <w:rPr>
                <w:rFonts w:ascii="Times New Roman" w:hAnsi="Times New Roman" w:cs="Times New Roman"/>
                <w:sz w:val="24"/>
                <w:szCs w:val="24"/>
                <w:lang w:val="lt-LT"/>
              </w:rPr>
              <w:t xml:space="preserve">. </w:t>
            </w:r>
          </w:p>
        </w:tc>
      </w:tr>
      <w:tr w:rsidR="00FB05CE" w:rsidRPr="001B0101" w14:paraId="2FE4BF37" w14:textId="77777777" w:rsidTr="000056A8">
        <w:tc>
          <w:tcPr>
            <w:tcW w:w="435" w:type="pct"/>
            <w:tcBorders>
              <w:top w:val="nil"/>
              <w:left w:val="nil"/>
              <w:bottom w:val="nil"/>
              <w:right w:val="nil"/>
            </w:tcBorders>
          </w:tcPr>
          <w:p w14:paraId="699E7D8C"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0434618"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Darbai – </w:t>
            </w:r>
            <w:r w:rsidRPr="001B0101">
              <w:rPr>
                <w:rFonts w:ascii="Times New Roman" w:hAnsi="Times New Roman" w:cs="Times New Roman"/>
                <w:sz w:val="24"/>
                <w:szCs w:val="24"/>
                <w:lang w:val="lt-LT"/>
              </w:rPr>
              <w:t>Užsakovo techninėje specifikacijoje ir (arba) Statinio projekte nurodyti Statybos darbai ir kiti paslaugų teikimo, prekių tiekimo, darbų atlikimo veiksmai, kuriuos Rangovas privalo atlikti pagal Sutartį (tokie kaip projektavimas, mokymai Užsakovo personalui ir (arba) kiti veiksmai, kurie yra nurodyti techninėje specifikacijoje arba Statinio projekte).</w:t>
            </w:r>
          </w:p>
        </w:tc>
      </w:tr>
      <w:tr w:rsidR="00FB05CE" w:rsidRPr="001B0101" w14:paraId="2572D355" w14:textId="77777777" w:rsidTr="000056A8">
        <w:tc>
          <w:tcPr>
            <w:tcW w:w="435" w:type="pct"/>
            <w:tcBorders>
              <w:top w:val="nil"/>
              <w:left w:val="nil"/>
              <w:bottom w:val="nil"/>
              <w:right w:val="nil"/>
            </w:tcBorders>
          </w:tcPr>
          <w:p w14:paraId="7588792B"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tcPr>
          <w:p w14:paraId="0F9D6D32"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Darbų atlikimo terminas pagal grafiką – </w:t>
            </w:r>
            <w:r w:rsidRPr="001B0101">
              <w:rPr>
                <w:rFonts w:ascii="Times New Roman" w:hAnsi="Times New Roman" w:cs="Times New Roman"/>
                <w:sz w:val="24"/>
                <w:szCs w:val="24"/>
                <w:lang w:val="lt-LT"/>
              </w:rPr>
              <w:t>laikas, skaičiuojamas nuo Darbų dalies pagal Užsakovo ir Rangovo suderintą Darbų vykdymo grafiką pradžios iki šios Darbų dalies perdavimo Užsakovui.</w:t>
            </w:r>
          </w:p>
        </w:tc>
      </w:tr>
      <w:tr w:rsidR="00FB05CE" w:rsidRPr="001B0101" w14:paraId="737BA852" w14:textId="77777777" w:rsidTr="000056A8">
        <w:tc>
          <w:tcPr>
            <w:tcW w:w="435" w:type="pct"/>
            <w:tcBorders>
              <w:top w:val="nil"/>
              <w:left w:val="nil"/>
              <w:bottom w:val="nil"/>
              <w:right w:val="nil"/>
            </w:tcBorders>
          </w:tcPr>
          <w:p w14:paraId="41223840"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58D4B6F5" w14:textId="77777777" w:rsidR="00FB05CE" w:rsidRPr="001B0101" w:rsidRDefault="00FB05CE" w:rsidP="000056A8">
            <w:pPr>
              <w:pStyle w:val="Komentarotekstas"/>
              <w:jc w:val="both"/>
              <w:rPr>
                <w:sz w:val="24"/>
                <w:szCs w:val="24"/>
                <w:lang w:val="lt-LT"/>
              </w:rPr>
            </w:pPr>
            <w:r w:rsidRPr="001B0101">
              <w:rPr>
                <w:b/>
                <w:sz w:val="24"/>
                <w:szCs w:val="24"/>
                <w:lang w:val="lt-LT"/>
              </w:rPr>
              <w:t>Darbų pradžia</w:t>
            </w:r>
            <w:r w:rsidRPr="001B0101">
              <w:rPr>
                <w:sz w:val="24"/>
                <w:szCs w:val="24"/>
                <w:lang w:val="lt-LT"/>
              </w:rPr>
              <w:t xml:space="preserve"> –</w:t>
            </w:r>
            <w:r w:rsidRPr="001B0101">
              <w:rPr>
                <w:b/>
                <w:sz w:val="24"/>
                <w:szCs w:val="24"/>
                <w:lang w:val="lt-LT"/>
              </w:rPr>
              <w:t xml:space="preserve"> </w:t>
            </w:r>
            <w:r w:rsidRPr="001B0101">
              <w:rPr>
                <w:bCs/>
                <w:sz w:val="24"/>
                <w:szCs w:val="24"/>
                <w:lang w:val="lt-LT"/>
              </w:rPr>
              <w:t>Sutarties įsigaliojimo diena.</w:t>
            </w:r>
          </w:p>
        </w:tc>
      </w:tr>
      <w:tr w:rsidR="00FB05CE" w:rsidRPr="001B0101" w14:paraId="554C040C" w14:textId="77777777" w:rsidTr="000056A8">
        <w:tc>
          <w:tcPr>
            <w:tcW w:w="435" w:type="pct"/>
            <w:tcBorders>
              <w:top w:val="nil"/>
              <w:left w:val="nil"/>
              <w:bottom w:val="nil"/>
              <w:right w:val="nil"/>
            </w:tcBorders>
          </w:tcPr>
          <w:p w14:paraId="69F55164"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40500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Darbų perdavimo-priėmimo aktas</w:t>
            </w:r>
            <w:r w:rsidRPr="001B0101">
              <w:rPr>
                <w:rFonts w:ascii="Times New Roman" w:hAnsi="Times New Roman" w:cs="Times New Roman"/>
                <w:sz w:val="24"/>
                <w:szCs w:val="24"/>
                <w:lang w:val="lt-LT"/>
              </w:rPr>
              <w:t xml:space="preserve"> – dokumentas, įforminantis Darbų perdavimą-priėmimą, pasirašomas vadovaujantis Sutarties sąlygų 7.2. punktu.</w:t>
            </w:r>
          </w:p>
        </w:tc>
      </w:tr>
      <w:tr w:rsidR="00FB05CE" w:rsidRPr="001B0101" w14:paraId="1D349D92" w14:textId="77777777" w:rsidTr="000056A8">
        <w:tc>
          <w:tcPr>
            <w:tcW w:w="435" w:type="pct"/>
            <w:tcBorders>
              <w:top w:val="nil"/>
              <w:left w:val="nil"/>
              <w:bottom w:val="nil"/>
              <w:right w:val="nil"/>
            </w:tcBorders>
          </w:tcPr>
          <w:p w14:paraId="60442DD5"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329F1D52" w14:textId="77777777" w:rsidR="00FB05CE" w:rsidRPr="001B0101" w:rsidRDefault="00FB05CE" w:rsidP="000056A8">
            <w:pPr>
              <w:tabs>
                <w:tab w:val="left" w:pos="6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Išlaidos</w:t>
            </w:r>
            <w:r w:rsidRPr="001B0101">
              <w:rPr>
                <w:rFonts w:ascii="Times New Roman" w:hAnsi="Times New Roman" w:cs="Times New Roman"/>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FB05CE" w:rsidRPr="001B0101" w14:paraId="4CDA69FD" w14:textId="77777777" w:rsidTr="000056A8">
        <w:tc>
          <w:tcPr>
            <w:tcW w:w="435" w:type="pct"/>
            <w:tcBorders>
              <w:top w:val="nil"/>
              <w:left w:val="nil"/>
              <w:bottom w:val="nil"/>
              <w:right w:val="nil"/>
            </w:tcBorders>
          </w:tcPr>
          <w:p w14:paraId="068DA829"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78D04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Įranga </w:t>
            </w:r>
            <w:r w:rsidRPr="001B0101">
              <w:rPr>
                <w:rFonts w:ascii="Times New Roman" w:hAnsi="Times New Roman" w:cs="Times New Roman"/>
                <w:sz w:val="24"/>
                <w:szCs w:val="24"/>
                <w:lang w:val="lt-LT"/>
              </w:rPr>
              <w:t>– prietaisai ir mechanizmai sudarantys Darbus ar jų dalį.</w:t>
            </w:r>
          </w:p>
        </w:tc>
      </w:tr>
      <w:tr w:rsidR="00FB05CE" w:rsidRPr="001B0101" w14:paraId="2A94D500" w14:textId="77777777" w:rsidTr="000056A8">
        <w:tc>
          <w:tcPr>
            <w:tcW w:w="435" w:type="pct"/>
            <w:tcBorders>
              <w:top w:val="nil"/>
              <w:left w:val="nil"/>
              <w:bottom w:val="nil"/>
              <w:right w:val="nil"/>
            </w:tcBorders>
          </w:tcPr>
          <w:p w14:paraId="7220EBF8"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740979DC" w14:textId="7E493AC4"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Medžiagos</w:t>
            </w:r>
            <w:r w:rsidRPr="001B0101">
              <w:rPr>
                <w:rFonts w:ascii="Times New Roman" w:hAnsi="Times New Roman" w:cs="Times New Roman"/>
                <w:sz w:val="24"/>
                <w:szCs w:val="24"/>
                <w:lang w:val="lt-LT"/>
              </w:rPr>
              <w:t xml:space="preserve"> – visa tai, kas turi sudaryti Darbus ar jų dalį (išskyrus Įrangą)</w:t>
            </w:r>
            <w:r w:rsidR="009B4CA9" w:rsidRPr="001B0101">
              <w:rPr>
                <w:rFonts w:ascii="Times New Roman" w:hAnsi="Times New Roman" w:cs="Times New Roman"/>
                <w:sz w:val="24"/>
                <w:szCs w:val="24"/>
                <w:lang w:val="lt-LT"/>
              </w:rPr>
              <w:t>. Medžiagos darbams atlikti turi būti sertifikuotos kokybės ir aplinkos apsaugos atžvilgiu</w:t>
            </w:r>
            <w:r w:rsidRPr="001B0101">
              <w:rPr>
                <w:rFonts w:ascii="Times New Roman" w:hAnsi="Times New Roman" w:cs="Times New Roman"/>
                <w:sz w:val="24"/>
                <w:szCs w:val="24"/>
                <w:lang w:val="lt-LT"/>
              </w:rPr>
              <w:t>.</w:t>
            </w:r>
          </w:p>
        </w:tc>
      </w:tr>
      <w:tr w:rsidR="00FB05CE" w:rsidRPr="001B0101" w14:paraId="3E0065D3" w14:textId="77777777" w:rsidTr="000056A8">
        <w:trPr>
          <w:trHeight w:val="539"/>
        </w:trPr>
        <w:tc>
          <w:tcPr>
            <w:tcW w:w="435" w:type="pct"/>
            <w:tcBorders>
              <w:top w:val="nil"/>
              <w:left w:val="nil"/>
              <w:bottom w:val="nil"/>
              <w:right w:val="nil"/>
            </w:tcBorders>
          </w:tcPr>
          <w:p w14:paraId="2ABC2004"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0E250A14"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Papildomi</w:t>
            </w:r>
            <w:r w:rsidRPr="001B0101">
              <w:rPr>
                <w:rFonts w:ascii="Times New Roman" w:hAnsi="Times New Roman" w:cs="Times New Roman"/>
                <w:sz w:val="24"/>
                <w:szCs w:val="24"/>
                <w:lang w:val="lt-LT"/>
              </w:rPr>
              <w:t xml:space="preserve"> </w:t>
            </w:r>
            <w:r w:rsidRPr="001B0101">
              <w:rPr>
                <w:rFonts w:ascii="Times New Roman" w:hAnsi="Times New Roman" w:cs="Times New Roman"/>
                <w:b/>
                <w:sz w:val="24"/>
                <w:szCs w:val="24"/>
                <w:lang w:val="lt-LT"/>
              </w:rPr>
              <w:t>darbai</w:t>
            </w:r>
            <w:r w:rsidRPr="001B0101">
              <w:rPr>
                <w:rFonts w:ascii="Times New Roman" w:hAnsi="Times New Roman" w:cs="Times New Roman"/>
                <w:sz w:val="24"/>
                <w:szCs w:val="24"/>
                <w:lang w:val="lt-LT"/>
              </w:rPr>
              <w:t xml:space="preserve"> – tai Sutartyje nenumatyti, tačiau tiesiogiai su Sutartyje numatytais Darbais susiję ir būtini Sutarčiai įvykdyti (užbaigti) Darbai.</w:t>
            </w:r>
          </w:p>
        </w:tc>
      </w:tr>
      <w:tr w:rsidR="00FB05CE" w:rsidRPr="001B0101" w14:paraId="7EF4C18A" w14:textId="77777777" w:rsidTr="000056A8">
        <w:trPr>
          <w:trHeight w:val="539"/>
        </w:trPr>
        <w:tc>
          <w:tcPr>
            <w:tcW w:w="435" w:type="pct"/>
            <w:tcBorders>
              <w:top w:val="nil"/>
              <w:left w:val="nil"/>
              <w:bottom w:val="nil"/>
              <w:right w:val="nil"/>
            </w:tcBorders>
          </w:tcPr>
          <w:p w14:paraId="304F3136"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tcPr>
          <w:p w14:paraId="691FAB1F" w14:textId="77777777" w:rsidR="00FB05CE" w:rsidRPr="001B0101" w:rsidRDefault="00FB05CE" w:rsidP="000056A8">
            <w:pPr>
              <w:pStyle w:val="Komentarotekstas"/>
              <w:jc w:val="both"/>
              <w:rPr>
                <w:b/>
                <w:sz w:val="24"/>
                <w:szCs w:val="24"/>
                <w:lang w:val="lt-LT"/>
              </w:rPr>
            </w:pPr>
            <w:r w:rsidRPr="001B0101">
              <w:rPr>
                <w:rFonts w:eastAsiaTheme="minorEastAsia"/>
                <w:b/>
                <w:bCs/>
                <w:sz w:val="24"/>
                <w:szCs w:val="24"/>
                <w:lang w:val="lt-LT"/>
              </w:rPr>
              <w:t xml:space="preserve">Statinio projektas (toliau – Projektas) – </w:t>
            </w:r>
            <w:r w:rsidRPr="001B0101">
              <w:rPr>
                <w:sz w:val="24"/>
                <w:szCs w:val="24"/>
                <w:lang w:val="lt-LT"/>
              </w:rPr>
              <w:t>visuma Įstatymuose nustatytos sudėties dokumentų (įskaitant visus projektavimo etapus: projektinių pasiūlymų rengimą, techninio darbo projekto rengimą), kuriuose pateikiami Statybos darbų sprendiniai (statinio projekto dalys, žiniaraščiai, brėžiniai), skirtų statybą leidžiančiam dokumentui (-</w:t>
            </w:r>
            <w:proofErr w:type="spellStart"/>
            <w:r w:rsidRPr="001B0101">
              <w:rPr>
                <w:sz w:val="24"/>
                <w:szCs w:val="24"/>
                <w:lang w:val="lt-LT"/>
              </w:rPr>
              <w:t>ams</w:t>
            </w:r>
            <w:proofErr w:type="spellEnd"/>
            <w:r w:rsidRPr="001B0101">
              <w:rPr>
                <w:sz w:val="24"/>
                <w:szCs w:val="24"/>
                <w:lang w:val="lt-LT"/>
              </w:rPr>
              <w:t>) gauti, statybai pradėti ir vykdyti bei Statybos užbaigimui atlikti.</w:t>
            </w:r>
          </w:p>
        </w:tc>
      </w:tr>
      <w:tr w:rsidR="00FB05CE" w:rsidRPr="001B0101" w14:paraId="0BE9B1E4" w14:textId="77777777" w:rsidTr="000056A8">
        <w:trPr>
          <w:trHeight w:val="80"/>
        </w:trPr>
        <w:tc>
          <w:tcPr>
            <w:tcW w:w="435" w:type="pct"/>
            <w:tcBorders>
              <w:top w:val="nil"/>
              <w:left w:val="nil"/>
              <w:bottom w:val="nil"/>
              <w:right w:val="nil"/>
            </w:tcBorders>
            <w:hideMark/>
          </w:tcPr>
          <w:p w14:paraId="0EB1BFF3"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41D87A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Rangovo įrengimai</w:t>
            </w:r>
            <w:r w:rsidRPr="001B0101">
              <w:rPr>
                <w:rFonts w:ascii="Times New Roman" w:hAnsi="Times New Roman" w:cs="Times New Roman"/>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B05CE" w:rsidRPr="001B0101" w14:paraId="1DA57937" w14:textId="77777777" w:rsidTr="000056A8">
        <w:tc>
          <w:tcPr>
            <w:tcW w:w="435" w:type="pct"/>
            <w:tcBorders>
              <w:top w:val="nil"/>
              <w:left w:val="nil"/>
              <w:bottom w:val="nil"/>
              <w:right w:val="nil"/>
            </w:tcBorders>
            <w:hideMark/>
          </w:tcPr>
          <w:p w14:paraId="1F5A2F5A"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61D75A0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Rangovo personalas</w:t>
            </w:r>
            <w:r w:rsidRPr="001B0101">
              <w:rPr>
                <w:rFonts w:ascii="Times New Roman" w:hAnsi="Times New Roman" w:cs="Times New Roman"/>
                <w:sz w:val="24"/>
                <w:szCs w:val="24"/>
                <w:lang w:val="lt-LT"/>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tc>
      </w:tr>
      <w:tr w:rsidR="00FB05CE" w:rsidRPr="001B0101" w14:paraId="1E39713E" w14:textId="77777777" w:rsidTr="000056A8">
        <w:tc>
          <w:tcPr>
            <w:tcW w:w="435" w:type="pct"/>
            <w:tcBorders>
              <w:top w:val="nil"/>
              <w:left w:val="nil"/>
              <w:bottom w:val="nil"/>
              <w:right w:val="nil"/>
            </w:tcBorders>
            <w:hideMark/>
          </w:tcPr>
          <w:p w14:paraId="7027EF12"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470B794E" w14:textId="02134099"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Statinio statybos techninės priežiūros vadovas </w:t>
            </w:r>
            <w:r w:rsidRPr="001B0101">
              <w:rPr>
                <w:rFonts w:ascii="Times New Roman" w:hAnsi="Times New Roman" w:cs="Times New Roman"/>
                <w:bCs/>
                <w:sz w:val="24"/>
                <w:szCs w:val="24"/>
                <w:lang w:val="lt-LT"/>
              </w:rPr>
              <w:t>–</w:t>
            </w:r>
            <w:r w:rsidRPr="001B0101">
              <w:rPr>
                <w:rFonts w:ascii="Times New Roman" w:hAnsi="Times New Roman" w:cs="Times New Roman"/>
                <w:b/>
                <w:sz w:val="24"/>
                <w:szCs w:val="24"/>
                <w:lang w:val="lt-LT"/>
              </w:rPr>
              <w:t xml:space="preserve"> </w:t>
            </w:r>
            <w:r w:rsidRPr="001B0101">
              <w:rPr>
                <w:rFonts w:ascii="Times New Roman" w:hAnsi="Times New Roman" w:cs="Times New Roman"/>
                <w:sz w:val="24"/>
                <w:szCs w:val="24"/>
                <w:lang w:val="lt-LT"/>
              </w:rPr>
              <w:t xml:space="preserve">asmuo, paskirtas </w:t>
            </w:r>
            <w:r w:rsidR="00485A19" w:rsidRPr="001B0101">
              <w:rPr>
                <w:rFonts w:ascii="Times New Roman" w:hAnsi="Times New Roman" w:cs="Times New Roman"/>
                <w:sz w:val="24"/>
                <w:szCs w:val="24"/>
                <w:lang w:val="lt-LT"/>
              </w:rPr>
              <w:t>(pasamdytas)</w:t>
            </w:r>
            <w:r w:rsidR="00485A19" w:rsidRPr="001B0101">
              <w:rPr>
                <w:rFonts w:ascii="Times New Roman" w:hAnsi="Times New Roman" w:cs="Times New Roman"/>
                <w:b/>
                <w:sz w:val="24"/>
                <w:szCs w:val="24"/>
                <w:lang w:val="lt-LT"/>
              </w:rPr>
              <w:t xml:space="preserve"> </w:t>
            </w:r>
            <w:r w:rsidRPr="001B0101">
              <w:rPr>
                <w:rFonts w:ascii="Times New Roman" w:hAnsi="Times New Roman" w:cs="Times New Roman"/>
                <w:sz w:val="24"/>
                <w:szCs w:val="24"/>
                <w:lang w:val="lt-LT"/>
              </w:rPr>
              <w:t>Užsakovo organizuoti statinio statybos techninę priežiūrą, kurios tikslas – kontroliuoti, ar statinys statomas pagal Projektą, techninę specifikaciją, ar statybos metu laikomasi Sutarties sąlygų, LR teisės aktų, normatyvinių statybos techninių dokumentų, normatyvinių statinio saugos ir paskirties dokumentų reikalavimų.</w:t>
            </w:r>
          </w:p>
        </w:tc>
      </w:tr>
      <w:tr w:rsidR="00FB05CE" w:rsidRPr="001B0101" w14:paraId="614C99C3" w14:textId="77777777" w:rsidTr="000056A8">
        <w:tc>
          <w:tcPr>
            <w:tcW w:w="435" w:type="pct"/>
            <w:tcBorders>
              <w:top w:val="nil"/>
              <w:left w:val="nil"/>
              <w:bottom w:val="nil"/>
              <w:right w:val="nil"/>
            </w:tcBorders>
            <w:hideMark/>
          </w:tcPr>
          <w:p w14:paraId="1CBA0B14"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2847B08B"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w:t>
            </w:r>
            <w:r w:rsidRPr="001B0101">
              <w:rPr>
                <w:rFonts w:ascii="Times New Roman" w:hAnsi="Times New Roman" w:cs="Times New Roman"/>
                <w:sz w:val="24"/>
                <w:szCs w:val="24"/>
                <w:lang w:val="lt-LT"/>
              </w:rPr>
              <w:t xml:space="preserve"> – Darbų vykdymo vieta ar vietos, į kurias turi būti pristatoma Įranga bei Medžiagos, ir kurios ribos apibrėžiamos perduodant Rangovui Statybvietę ir jos valdymo teisę vadovaujantis Sutarties sąlygų 4.1. punktu.</w:t>
            </w:r>
          </w:p>
        </w:tc>
      </w:tr>
      <w:tr w:rsidR="00FB05CE" w:rsidRPr="001B0101" w14:paraId="581266E9" w14:textId="77777777" w:rsidTr="000056A8">
        <w:tc>
          <w:tcPr>
            <w:tcW w:w="435" w:type="pct"/>
            <w:tcBorders>
              <w:top w:val="nil"/>
              <w:left w:val="nil"/>
              <w:bottom w:val="nil"/>
              <w:right w:val="nil"/>
            </w:tcBorders>
            <w:hideMark/>
          </w:tcPr>
          <w:p w14:paraId="52B3C2CD"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545211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Subrangovas </w:t>
            </w:r>
            <w:r w:rsidRPr="001B0101">
              <w:rPr>
                <w:rFonts w:ascii="Times New Roman" w:hAnsi="Times New Roman" w:cs="Times New Roman"/>
                <w:sz w:val="24"/>
                <w:szCs w:val="24"/>
                <w:lang w:val="lt-LT"/>
              </w:rPr>
              <w:t>– kuris nors asmuo, Sutartyje įvardytas kaip Subrangovas arba kiti asmenys, paskirti Rangovo vykdyti dalį Darbų.</w:t>
            </w:r>
          </w:p>
        </w:tc>
      </w:tr>
      <w:tr w:rsidR="00FB05CE" w:rsidRPr="001B0101" w14:paraId="63B09538" w14:textId="77777777" w:rsidTr="000056A8">
        <w:tc>
          <w:tcPr>
            <w:tcW w:w="435" w:type="pct"/>
            <w:tcBorders>
              <w:top w:val="nil"/>
              <w:left w:val="nil"/>
              <w:bottom w:val="nil"/>
              <w:right w:val="nil"/>
            </w:tcBorders>
            <w:hideMark/>
          </w:tcPr>
          <w:p w14:paraId="5502DB66"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9A7C15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Pradinės sutarties vertė</w:t>
            </w:r>
            <w:r w:rsidRPr="001B0101">
              <w:rPr>
                <w:rFonts w:ascii="Times New Roman" w:hAnsi="Times New Roman" w:cs="Times New Roman"/>
                <w:sz w:val="24"/>
                <w:szCs w:val="24"/>
                <w:lang w:val="lt-LT"/>
              </w:rPr>
              <w:t xml:space="preserve"> – Sutarties 8.1 punkte nurodyta suma, kuri turi būti sumokėta Rangovui už savalaikį, tinkamą bei pagal Sutartį Darbų vykdymą bei jų baigimą ir bet kurių defektų ištaisymą.</w:t>
            </w:r>
          </w:p>
        </w:tc>
      </w:tr>
      <w:tr w:rsidR="00FB05CE" w:rsidRPr="001B0101" w14:paraId="575CFBAB" w14:textId="77777777" w:rsidTr="000056A8">
        <w:tc>
          <w:tcPr>
            <w:tcW w:w="435" w:type="pct"/>
            <w:tcBorders>
              <w:top w:val="nil"/>
              <w:left w:val="nil"/>
              <w:bottom w:val="nil"/>
              <w:right w:val="nil"/>
            </w:tcBorders>
          </w:tcPr>
          <w:p w14:paraId="08598028"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C9626D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Užsakovo personalas</w:t>
            </w:r>
            <w:r w:rsidRPr="001B0101">
              <w:rPr>
                <w:rFonts w:ascii="Times New Roman" w:hAnsi="Times New Roman" w:cs="Times New Roman"/>
                <w:sz w:val="24"/>
                <w:szCs w:val="24"/>
                <w:lang w:val="lt-LT"/>
              </w:rPr>
              <w:t xml:space="preserve"> – visi Užsakovui dirbantys asmenys arba įgalioti Užsakovo, taip pat kitas personalas, apie kurį Užsakovas pranešė Rangovui kaip apie Užsakovo personalą (įskaitant ir techninės priežiūros darbuotojus).</w:t>
            </w:r>
          </w:p>
        </w:tc>
      </w:tr>
      <w:tr w:rsidR="00FB05CE" w:rsidRPr="001B0101" w14:paraId="38FB003E" w14:textId="77777777" w:rsidTr="000056A8">
        <w:tc>
          <w:tcPr>
            <w:tcW w:w="435" w:type="pct"/>
            <w:tcBorders>
              <w:top w:val="nil"/>
              <w:left w:val="nil"/>
              <w:bottom w:val="nil"/>
              <w:right w:val="nil"/>
            </w:tcBorders>
          </w:tcPr>
          <w:p w14:paraId="252FA8D0"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tcPr>
          <w:p w14:paraId="306BF74D"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Visų darbų atlikimo terminas</w:t>
            </w:r>
            <w:r w:rsidRPr="001B0101">
              <w:rPr>
                <w:rFonts w:ascii="Times New Roman" w:hAnsi="Times New Roman" w:cs="Times New Roman"/>
                <w:sz w:val="24"/>
                <w:szCs w:val="24"/>
                <w:lang w:val="lt-LT"/>
              </w:rPr>
              <w:t xml:space="preserve"> – laikas, skaičiuojamas nuo Darbų pradžios iki visų Darbų perdavimo Užsakovui.</w:t>
            </w:r>
          </w:p>
        </w:tc>
      </w:tr>
      <w:tr w:rsidR="00FB05CE" w:rsidRPr="001B0101" w14:paraId="5E5FCB8A" w14:textId="77777777" w:rsidTr="000056A8">
        <w:trPr>
          <w:trHeight w:val="681"/>
        </w:trPr>
        <w:tc>
          <w:tcPr>
            <w:tcW w:w="435" w:type="pct"/>
            <w:tcBorders>
              <w:top w:val="nil"/>
              <w:left w:val="nil"/>
              <w:bottom w:val="nil"/>
              <w:right w:val="nil"/>
            </w:tcBorders>
            <w:hideMark/>
          </w:tcPr>
          <w:p w14:paraId="10451801" w14:textId="77777777" w:rsidR="00FB05CE" w:rsidRPr="001B0101" w:rsidRDefault="00FB05CE" w:rsidP="000056A8">
            <w:pPr>
              <w:pStyle w:val="Sraopastraipa1"/>
              <w:ind w:left="0"/>
              <w:jc w:val="both"/>
              <w:rPr>
                <w:szCs w:val="24"/>
                <w:lang w:val="lt-LT"/>
              </w:rPr>
            </w:pPr>
            <w:r w:rsidRPr="001B0101">
              <w:rPr>
                <w:szCs w:val="24"/>
                <w:lang w:val="lt-LT"/>
              </w:rPr>
              <w:t>1.19.</w:t>
            </w:r>
          </w:p>
          <w:p w14:paraId="45B68ACC" w14:textId="77777777" w:rsidR="00FB05CE" w:rsidRPr="001B0101" w:rsidRDefault="00FB05CE" w:rsidP="000056A8">
            <w:pPr>
              <w:pStyle w:val="Sraopastraipa1"/>
              <w:ind w:left="0"/>
              <w:jc w:val="both"/>
              <w:rPr>
                <w:szCs w:val="24"/>
                <w:lang w:val="lt-LT"/>
              </w:rPr>
            </w:pPr>
          </w:p>
          <w:p w14:paraId="06F782F0" w14:textId="77777777" w:rsidR="00FB05CE" w:rsidRPr="001B0101" w:rsidRDefault="00FB05CE" w:rsidP="000056A8">
            <w:pPr>
              <w:pStyle w:val="Sraopastraipa1"/>
              <w:ind w:left="0"/>
              <w:jc w:val="both"/>
              <w:rPr>
                <w:szCs w:val="24"/>
                <w:lang w:val="lt-LT"/>
              </w:rPr>
            </w:pPr>
            <w:r w:rsidRPr="001B0101">
              <w:rPr>
                <w:szCs w:val="24"/>
                <w:lang w:val="lt-LT"/>
              </w:rPr>
              <w:t>1.20.</w:t>
            </w:r>
          </w:p>
        </w:tc>
        <w:tc>
          <w:tcPr>
            <w:tcW w:w="4565" w:type="pct"/>
            <w:gridSpan w:val="2"/>
            <w:tcBorders>
              <w:top w:val="nil"/>
              <w:left w:val="nil"/>
              <w:bottom w:val="nil"/>
              <w:right w:val="nil"/>
            </w:tcBorders>
          </w:tcPr>
          <w:p w14:paraId="6066E7F5" w14:textId="1C4C24D1" w:rsidR="00FB05CE" w:rsidRPr="001B0101" w:rsidRDefault="00511D2B"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Įkainotos veiklos sąrašas</w:t>
            </w:r>
            <w:r w:rsidR="00FB05CE" w:rsidRPr="001B0101">
              <w:rPr>
                <w:rFonts w:ascii="Times New Roman" w:hAnsi="Times New Roman" w:cs="Times New Roman"/>
                <w:b/>
                <w:sz w:val="24"/>
                <w:szCs w:val="24"/>
                <w:lang w:val="lt-LT"/>
              </w:rPr>
              <w:t xml:space="preserve"> </w:t>
            </w:r>
            <w:r w:rsidR="00FB05CE" w:rsidRPr="001B0101">
              <w:rPr>
                <w:rFonts w:ascii="Times New Roman" w:hAnsi="Times New Roman" w:cs="Times New Roman"/>
                <w:sz w:val="24"/>
                <w:szCs w:val="24"/>
                <w:lang w:val="lt-LT"/>
              </w:rPr>
              <w:t>– Darbų grupių (etapų) sąrašas, užpildytas Rangovo siūlomomis Darbų kainomis.</w:t>
            </w:r>
          </w:p>
          <w:p w14:paraId="66DD99BD" w14:textId="1D95C8C2" w:rsidR="00FB05CE" w:rsidRPr="001B0101" w:rsidRDefault="00FB05CE" w:rsidP="000056A8">
            <w:pPr>
              <w:pStyle w:val="Komentarotekstas"/>
              <w:jc w:val="both"/>
              <w:rPr>
                <w:sz w:val="24"/>
                <w:szCs w:val="24"/>
                <w:lang w:val="lt-LT"/>
              </w:rPr>
            </w:pPr>
            <w:r w:rsidRPr="001B0101">
              <w:rPr>
                <w:b/>
                <w:bCs/>
                <w:sz w:val="24"/>
                <w:szCs w:val="24"/>
                <w:lang w:val="lt-LT"/>
              </w:rPr>
              <w:t>Garantinio aptarnavimo ir priežiūros terminas</w:t>
            </w:r>
            <w:r w:rsidRPr="001B0101">
              <w:rPr>
                <w:sz w:val="24"/>
                <w:szCs w:val="24"/>
                <w:lang w:val="lt-LT"/>
              </w:rPr>
              <w:t xml:space="preserve"> – sutarties 10.6. punkte nurodytas terminas, skaičiuojamas nuo </w:t>
            </w:r>
            <w:r w:rsidRPr="001B0101">
              <w:rPr>
                <w:color w:val="000000"/>
                <w:sz w:val="24"/>
                <w:szCs w:val="24"/>
                <w:lang w:val="lt-LT"/>
              </w:rPr>
              <w:t>galutinio darbų priėmimo – perdavimo akto pasirašymo dienos</w:t>
            </w:r>
            <w:r w:rsidRPr="001B0101">
              <w:rPr>
                <w:sz w:val="24"/>
                <w:szCs w:val="24"/>
                <w:lang w:val="lt-LT"/>
              </w:rPr>
              <w:t xml:space="preserve"> (neįskaitytinai), per kurį Rangovas įsipareigoja prižiūrėti ir aptarnauti sutarties objektą techninėje specifikacijoje ir sutartyje nustatyta tvarka. </w:t>
            </w:r>
            <w:r w:rsidRPr="001B0101">
              <w:rPr>
                <w:i/>
                <w:iCs/>
                <w:color w:val="EE0000"/>
                <w:sz w:val="24"/>
                <w:szCs w:val="24"/>
                <w:lang w:val="lt-LT"/>
              </w:rPr>
              <w:t>[jeigu taikoma] Papildomas garantinio aptarnavimo ir priežiūros laikotarpis – sutarties 10.6. punkte nurodytas laikotarpis, per kurį Rangovas įsipareigoja užtikrinti papildomą variklių, siurblių bei kitų mechanizmų, turinčių judančias dalis, techninį aptarnavimą.</w:t>
            </w:r>
            <w:r w:rsidRPr="001B0101">
              <w:rPr>
                <w:color w:val="EE0000"/>
                <w:sz w:val="24"/>
                <w:szCs w:val="24"/>
                <w:lang w:val="lt-LT"/>
              </w:rPr>
              <w:t xml:space="preserve"> </w:t>
            </w:r>
          </w:p>
        </w:tc>
      </w:tr>
      <w:tr w:rsidR="00FB05CE" w:rsidRPr="001B0101" w14:paraId="1B8C83A5" w14:textId="77777777" w:rsidTr="000056A8">
        <w:trPr>
          <w:trHeight w:val="681"/>
        </w:trPr>
        <w:tc>
          <w:tcPr>
            <w:tcW w:w="435" w:type="pct"/>
            <w:tcBorders>
              <w:top w:val="nil"/>
              <w:left w:val="nil"/>
              <w:bottom w:val="nil"/>
              <w:right w:val="nil"/>
            </w:tcBorders>
            <w:hideMark/>
          </w:tcPr>
          <w:p w14:paraId="1C104BD8" w14:textId="77777777" w:rsidR="00FB05CE" w:rsidRPr="001B0101" w:rsidRDefault="00FB05CE" w:rsidP="000056A8">
            <w:pPr>
              <w:pStyle w:val="Sraopastraipa1"/>
              <w:ind w:left="37"/>
              <w:jc w:val="both"/>
              <w:rPr>
                <w:szCs w:val="24"/>
                <w:lang w:val="lt-LT"/>
              </w:rPr>
            </w:pPr>
            <w:r w:rsidRPr="001B0101">
              <w:rPr>
                <w:szCs w:val="24"/>
                <w:lang w:val="lt-LT"/>
              </w:rPr>
              <w:t>1.21.</w:t>
            </w:r>
          </w:p>
        </w:tc>
        <w:tc>
          <w:tcPr>
            <w:tcW w:w="4565" w:type="pct"/>
            <w:gridSpan w:val="2"/>
            <w:tcBorders>
              <w:top w:val="nil"/>
              <w:left w:val="nil"/>
              <w:bottom w:val="nil"/>
              <w:right w:val="nil"/>
            </w:tcBorders>
          </w:tcPr>
          <w:p w14:paraId="383A67B9" w14:textId="77777777" w:rsidR="00FB05CE" w:rsidRPr="001B0101"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Sutartyje neapibrėžtos sąvokos suprantamos ir aiškinamos taip, kaip jas apibrėžia Sutarties sudarymo metu Lietuvos Respublikoje galiojantys įstatymai ir kiti teisės aktai.</w:t>
            </w:r>
          </w:p>
          <w:p w14:paraId="33A9FE46" w14:textId="77777777" w:rsidR="00FB05CE" w:rsidRPr="001B0101"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p>
        </w:tc>
      </w:tr>
      <w:tr w:rsidR="00FB05CE" w:rsidRPr="001B0101" w14:paraId="24C18272" w14:textId="77777777" w:rsidTr="000056A8">
        <w:tc>
          <w:tcPr>
            <w:tcW w:w="5000" w:type="pct"/>
            <w:gridSpan w:val="3"/>
            <w:tcBorders>
              <w:top w:val="nil"/>
              <w:left w:val="nil"/>
              <w:bottom w:val="nil"/>
              <w:right w:val="nil"/>
            </w:tcBorders>
          </w:tcPr>
          <w:p w14:paraId="78A31DF7" w14:textId="77777777" w:rsidR="00FB05CE" w:rsidRPr="001B0101"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SUTARTIES DALYKAS</w:t>
            </w:r>
          </w:p>
        </w:tc>
      </w:tr>
      <w:tr w:rsidR="00FB05CE" w:rsidRPr="001B0101" w14:paraId="62C30F5C" w14:textId="77777777" w:rsidTr="000056A8">
        <w:tc>
          <w:tcPr>
            <w:tcW w:w="435" w:type="pct"/>
            <w:tcBorders>
              <w:top w:val="nil"/>
              <w:left w:val="nil"/>
              <w:bottom w:val="nil"/>
              <w:right w:val="nil"/>
            </w:tcBorders>
            <w:hideMark/>
          </w:tcPr>
          <w:p w14:paraId="2EB610AE" w14:textId="77777777" w:rsidR="00FB05CE" w:rsidRPr="001B0101" w:rsidRDefault="00FB05CE" w:rsidP="000056A8">
            <w:pPr>
              <w:pStyle w:val="Sraopastraipa1"/>
              <w:numPr>
                <w:ilvl w:val="1"/>
                <w:numId w:val="1"/>
              </w:numPr>
              <w:tabs>
                <w:tab w:val="left" w:pos="0"/>
              </w:tabs>
              <w:ind w:left="0" w:firstLine="0"/>
              <w:jc w:val="both"/>
              <w:rPr>
                <w:szCs w:val="24"/>
                <w:lang w:val="lt-LT"/>
              </w:rPr>
            </w:pPr>
          </w:p>
        </w:tc>
        <w:tc>
          <w:tcPr>
            <w:tcW w:w="4565" w:type="pct"/>
            <w:gridSpan w:val="2"/>
            <w:tcBorders>
              <w:top w:val="nil"/>
              <w:left w:val="nil"/>
              <w:bottom w:val="nil"/>
              <w:right w:val="nil"/>
            </w:tcBorders>
          </w:tcPr>
          <w:p w14:paraId="19AA9EB5" w14:textId="7299F868" w:rsidR="00FB05CE" w:rsidRPr="001B0101" w:rsidRDefault="00FB05CE" w:rsidP="000056A8">
            <w:pPr>
              <w:tabs>
                <w:tab w:val="left" w:pos="39"/>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Šia Sutartimi Rangovas įsipareigoja per Sutartyje nustatytą Darbų atlikimo terminą parengti </w:t>
            </w:r>
            <w:bookmarkStart w:id="2" w:name="_Hlk188208217"/>
            <w:proofErr w:type="spellStart"/>
            <w:r w:rsidR="00F75F01">
              <w:rPr>
                <w:rFonts w:ascii="Times New Roman" w:hAnsi="Times New Roman" w:cs="Times New Roman"/>
                <w:sz w:val="24"/>
                <w:szCs w:val="24"/>
                <w:lang w:val="lt-LT"/>
              </w:rPr>
              <w:t>Liepių</w:t>
            </w:r>
            <w:proofErr w:type="spellEnd"/>
            <w:r w:rsidR="00F75F01">
              <w:rPr>
                <w:rFonts w:ascii="Times New Roman" w:hAnsi="Times New Roman" w:cs="Times New Roman"/>
                <w:sz w:val="24"/>
                <w:szCs w:val="24"/>
                <w:lang w:val="lt-LT"/>
              </w:rPr>
              <w:t xml:space="preserve"> </w:t>
            </w:r>
            <w:r w:rsidR="008853B5">
              <w:rPr>
                <w:rFonts w:ascii="Times New Roman" w:hAnsi="Times New Roman" w:cs="Times New Roman"/>
                <w:sz w:val="24"/>
                <w:szCs w:val="24"/>
                <w:lang w:val="lt-LT"/>
              </w:rPr>
              <w:t>k</w:t>
            </w:r>
            <w:r w:rsidR="0028553A" w:rsidRPr="001B0101">
              <w:rPr>
                <w:rFonts w:ascii="Times New Roman" w:hAnsi="Times New Roman" w:cs="Times New Roman"/>
                <w:sz w:val="24"/>
                <w:szCs w:val="24"/>
                <w:lang w:val="lt-LT"/>
              </w:rPr>
              <w:t xml:space="preserve">. Jonavos r. sav. nuotekų valymo įrenginių rekonstrukcijos </w:t>
            </w:r>
            <w:r w:rsidRPr="001B0101">
              <w:rPr>
                <w:rFonts w:ascii="Times New Roman" w:eastAsia="Calibri" w:hAnsi="Times New Roman" w:cs="Times New Roman"/>
                <w:color w:val="000000" w:themeColor="text1"/>
                <w:sz w:val="24"/>
                <w:szCs w:val="24"/>
                <w:lang w:val="lt-LT"/>
              </w:rPr>
              <w:t>projektinius pasiūlymus, gauti statybos leidimą, parengti techninį darbo projektą, pataisyti jį pagal ekspertizės pateiktas pastabas, jį suderinti teisės aktų nustatyta tvarka, gauti visus leidimus, sutikimus, reikalingus darbams pradėti, juos atlikti ir užbaigti teisės aktų ir Sutartyje nustatyta tvarka</w:t>
            </w:r>
            <w:bookmarkStart w:id="3" w:name="_Hlk181803264"/>
            <w:bookmarkEnd w:id="2"/>
            <w:r w:rsidR="00E10A4F" w:rsidRPr="001B0101">
              <w:rPr>
                <w:rFonts w:ascii="Times New Roman" w:eastAsia="Calibri" w:hAnsi="Times New Roman" w:cs="Times New Roman"/>
                <w:color w:val="000000" w:themeColor="text1"/>
                <w:sz w:val="24"/>
                <w:szCs w:val="24"/>
                <w:lang w:val="lt-LT"/>
              </w:rPr>
              <w:t xml:space="preserve">, </w:t>
            </w:r>
            <w:r w:rsidR="00E10A4F" w:rsidRPr="001B0101">
              <w:rPr>
                <w:rFonts w:ascii="Times New Roman" w:hAnsi="Times New Roman" w:cs="Times New Roman"/>
                <w:color w:val="000000" w:themeColor="text1"/>
                <w:sz w:val="24"/>
                <w:szCs w:val="24"/>
                <w:lang w:val="lt-LT"/>
              </w:rPr>
              <w:t>p</w:t>
            </w:r>
            <w:r w:rsidR="00E10A4F" w:rsidRPr="001B0101">
              <w:rPr>
                <w:rFonts w:ascii="Times New Roman" w:hAnsi="Times New Roman" w:cs="Times New Roman"/>
                <w:sz w:val="24"/>
                <w:szCs w:val="24"/>
                <w:lang w:val="lt-LT"/>
              </w:rPr>
              <w:t>arengti ir pateikti visus dokumentus, kad teisės aktų nustatyta tvarka būtų gautas statybos užbaigimo dokumentas (statybos užbaigimo aktas ar deklaracija apie statybos užbaigimą</w:t>
            </w:r>
            <w:r w:rsidR="00BF1296" w:rsidRPr="001B0101">
              <w:rPr>
                <w:rFonts w:ascii="Times New Roman" w:hAnsi="Times New Roman" w:cs="Times New Roman"/>
                <w:sz w:val="24"/>
                <w:szCs w:val="24"/>
                <w:lang w:val="lt-LT"/>
              </w:rPr>
              <w:t>, priklausomai nuo statinio kategorijos</w:t>
            </w:r>
            <w:r w:rsidR="00E10A4F" w:rsidRPr="001B0101">
              <w:rPr>
                <w:rFonts w:ascii="Times New Roman" w:hAnsi="Times New Roman" w:cs="Times New Roman"/>
                <w:sz w:val="24"/>
                <w:szCs w:val="24"/>
                <w:lang w:val="lt-LT"/>
              </w:rPr>
              <w:t>)</w:t>
            </w:r>
            <w:r w:rsidR="00E10A4F" w:rsidRPr="001B0101">
              <w:rPr>
                <w:i/>
                <w:iCs/>
                <w:lang w:val="lt-LT"/>
              </w:rPr>
              <w:t xml:space="preserve"> </w:t>
            </w:r>
            <w:r w:rsidRPr="001B0101">
              <w:rPr>
                <w:rFonts w:ascii="Times New Roman" w:eastAsia="Calibri" w:hAnsi="Times New Roman" w:cs="Times New Roman"/>
                <w:i/>
                <w:iCs/>
                <w:color w:val="EE0000"/>
                <w:sz w:val="24"/>
                <w:szCs w:val="24"/>
                <w:lang w:val="lt-LT"/>
              </w:rPr>
              <w:t>[</w:t>
            </w:r>
            <w:r w:rsidRPr="001B0101">
              <w:rPr>
                <w:rFonts w:ascii="Times New Roman" w:hAnsi="Times New Roman" w:cs="Times New Roman"/>
                <w:i/>
                <w:iCs/>
                <w:color w:val="FF0000"/>
                <w:sz w:val="24"/>
                <w:szCs w:val="24"/>
                <w:lang w:val="lt-LT" w:eastAsia="lt-LT"/>
              </w:rPr>
              <w:t>jei pasiūlymo vertinimo metu Rangovo pasiūlymas gaus papildomų balų už siūlomą papildomą garantinio aptarnavimo ir priežiūros laikotarpį, prie privalomo 12 mėn. laikotarpio pridedamas siūlomas papildomas laikotarpis ir įrašoma suma, jei papildomas laikotarpis nesiūlomas, įrašomas tik privalomas 12 mėn. laikotarpis] ir teikti __ mėn. garantinį aptarnavimą ir priežiūrą</w:t>
            </w:r>
            <w:r w:rsidRPr="001B0101">
              <w:rPr>
                <w:rFonts w:ascii="Times New Roman" w:hAnsi="Times New Roman" w:cs="Times New Roman"/>
                <w:color w:val="000000" w:themeColor="text1"/>
                <w:sz w:val="24"/>
                <w:szCs w:val="24"/>
                <w:lang w:val="lt-LT"/>
              </w:rPr>
              <w:t xml:space="preserve"> </w:t>
            </w:r>
            <w:bookmarkEnd w:id="3"/>
            <w:r w:rsidRPr="001B0101">
              <w:rPr>
                <w:rFonts w:ascii="Times New Roman" w:hAnsi="Times New Roman" w:cs="Times New Roman"/>
                <w:sz w:val="24"/>
                <w:szCs w:val="24"/>
                <w:lang w:val="lt-LT"/>
              </w:rPr>
              <w:t>(toliau – Darbai) kaip numatyta Sutartyje ir techninėje specifikacijoje bei ištaisyti defektus, o Užsakovas įsipareigoja sudaryti Rangovui būtinas sąlygas Darbams atlikti, Sutartyje numatyta tvarka priimti Darbų rezultatą ir sumokėti Rangovui Pradinės sutarties vertę su PVM.</w:t>
            </w:r>
          </w:p>
          <w:p w14:paraId="419741C6" w14:textId="77777777" w:rsidR="00FB05CE" w:rsidRPr="001B0101" w:rsidRDefault="00FB05CE" w:rsidP="000056A8">
            <w:pPr>
              <w:tabs>
                <w:tab w:val="left" w:pos="39"/>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p>
        </w:tc>
      </w:tr>
      <w:tr w:rsidR="00FB05CE" w:rsidRPr="001B0101" w14:paraId="2A7428DF" w14:textId="77777777" w:rsidTr="000056A8">
        <w:tc>
          <w:tcPr>
            <w:tcW w:w="5000" w:type="pct"/>
            <w:gridSpan w:val="3"/>
            <w:tcBorders>
              <w:top w:val="nil"/>
              <w:left w:val="nil"/>
              <w:bottom w:val="nil"/>
              <w:right w:val="nil"/>
            </w:tcBorders>
          </w:tcPr>
          <w:p w14:paraId="703132BB" w14:textId="77777777" w:rsidR="00FB05CE" w:rsidRPr="001B0101" w:rsidRDefault="00FB05CE" w:rsidP="000056A8">
            <w:pPr>
              <w:pStyle w:val="Stilius3"/>
              <w:numPr>
                <w:ilvl w:val="0"/>
                <w:numId w:val="1"/>
              </w:numPr>
              <w:autoSpaceDN w:val="0"/>
              <w:spacing w:before="0"/>
              <w:jc w:val="center"/>
              <w:rPr>
                <w:b/>
                <w:sz w:val="24"/>
                <w:szCs w:val="24"/>
                <w:lang w:val="lt-LT"/>
              </w:rPr>
            </w:pPr>
            <w:r w:rsidRPr="001B0101">
              <w:rPr>
                <w:b/>
                <w:sz w:val="24"/>
                <w:szCs w:val="24"/>
                <w:lang w:val="lt-LT"/>
              </w:rPr>
              <w:t>BENDROSIOS NUOSTATOS</w:t>
            </w:r>
          </w:p>
        </w:tc>
      </w:tr>
      <w:tr w:rsidR="00FB05CE" w:rsidRPr="001B0101" w14:paraId="5D88F465" w14:textId="77777777" w:rsidTr="000056A8">
        <w:tc>
          <w:tcPr>
            <w:tcW w:w="435" w:type="pct"/>
            <w:tcBorders>
              <w:top w:val="nil"/>
              <w:left w:val="nil"/>
              <w:bottom w:val="nil"/>
              <w:right w:val="nil"/>
            </w:tcBorders>
          </w:tcPr>
          <w:p w14:paraId="4550AD15" w14:textId="77777777" w:rsidR="00FB05CE" w:rsidRPr="001B0101" w:rsidRDefault="00FB05CE" w:rsidP="000056A8">
            <w:pPr>
              <w:pStyle w:val="Sraopastraipa1"/>
              <w:numPr>
                <w:ilvl w:val="1"/>
                <w:numId w:val="1"/>
              </w:numPr>
              <w:tabs>
                <w:tab w:val="left" w:pos="180"/>
                <w:tab w:val="left" w:pos="330"/>
              </w:tabs>
              <w:autoSpaceDN w:val="0"/>
              <w:ind w:left="37" w:firstLine="0"/>
              <w:jc w:val="both"/>
              <w:rPr>
                <w:szCs w:val="24"/>
                <w:lang w:val="lt-LT"/>
              </w:rPr>
            </w:pPr>
          </w:p>
        </w:tc>
        <w:tc>
          <w:tcPr>
            <w:tcW w:w="4565" w:type="pct"/>
            <w:gridSpan w:val="2"/>
            <w:tcBorders>
              <w:top w:val="nil"/>
              <w:left w:val="nil"/>
              <w:bottom w:val="nil"/>
              <w:right w:val="nil"/>
            </w:tcBorders>
            <w:hideMark/>
          </w:tcPr>
          <w:p w14:paraId="430CCFB4" w14:textId="08589B44" w:rsidR="00FB05CE" w:rsidRPr="001B0101" w:rsidRDefault="00FB05CE" w:rsidP="000056A8">
            <w:pPr>
              <w:pStyle w:val="Stilius3"/>
              <w:spacing w:before="0"/>
              <w:rPr>
                <w:sz w:val="24"/>
                <w:szCs w:val="24"/>
                <w:lang w:val="lt-LT"/>
              </w:rPr>
            </w:pPr>
            <w:r w:rsidRPr="001B0101">
              <w:rPr>
                <w:spacing w:val="-3"/>
                <w:sz w:val="24"/>
                <w:szCs w:val="24"/>
                <w:lang w:val="lt-LT"/>
              </w:rPr>
              <w:t>Šalių teisių ir pareigų pagrindas yra Sutartis, Lietuvos Respublikos įstatymai, poįstatyminiai teisės aktai, statybos techniniai reglamentai</w:t>
            </w:r>
            <w:r w:rsidR="00F06546" w:rsidRPr="001B0101">
              <w:rPr>
                <w:spacing w:val="-3"/>
                <w:sz w:val="24"/>
                <w:szCs w:val="24"/>
                <w:lang w:val="lt-LT"/>
              </w:rPr>
              <w:t>, higienos normos</w:t>
            </w:r>
            <w:r w:rsidRPr="001B0101">
              <w:rPr>
                <w:spacing w:val="-3"/>
                <w:sz w:val="24"/>
                <w:szCs w:val="24"/>
                <w:lang w:val="lt-LT"/>
              </w:rPr>
              <w:t xml:space="preserve"> ir kiti normatyviniai dokumentai.</w:t>
            </w:r>
          </w:p>
        </w:tc>
      </w:tr>
      <w:tr w:rsidR="00FB05CE" w:rsidRPr="001B0101" w14:paraId="170721A0" w14:textId="77777777" w:rsidTr="000056A8">
        <w:tc>
          <w:tcPr>
            <w:tcW w:w="435" w:type="pct"/>
            <w:tcBorders>
              <w:top w:val="nil"/>
              <w:left w:val="nil"/>
              <w:bottom w:val="nil"/>
              <w:right w:val="nil"/>
            </w:tcBorders>
          </w:tcPr>
          <w:p w14:paraId="6A14B5E2" w14:textId="77777777" w:rsidR="00FB05CE" w:rsidRPr="001B0101" w:rsidRDefault="00FB05CE" w:rsidP="000056A8">
            <w:pPr>
              <w:pStyle w:val="Sraopastraipa1"/>
              <w:numPr>
                <w:ilvl w:val="1"/>
                <w:numId w:val="1"/>
              </w:numPr>
              <w:autoSpaceDN w:val="0"/>
              <w:ind w:left="37" w:firstLine="0"/>
              <w:jc w:val="both"/>
              <w:rPr>
                <w:szCs w:val="24"/>
                <w:lang w:val="lt-LT"/>
              </w:rPr>
            </w:pPr>
          </w:p>
        </w:tc>
        <w:tc>
          <w:tcPr>
            <w:tcW w:w="4565" w:type="pct"/>
            <w:gridSpan w:val="2"/>
            <w:tcBorders>
              <w:top w:val="nil"/>
              <w:left w:val="nil"/>
              <w:bottom w:val="nil"/>
              <w:right w:val="nil"/>
            </w:tcBorders>
            <w:hideMark/>
          </w:tcPr>
          <w:p w14:paraId="37928E39" w14:textId="77777777" w:rsidR="00FB05CE" w:rsidRPr="001B0101" w:rsidRDefault="00FB05CE" w:rsidP="000056A8">
            <w:pPr>
              <w:pStyle w:val="Stilius3"/>
              <w:spacing w:before="0"/>
              <w:rPr>
                <w:sz w:val="24"/>
                <w:szCs w:val="24"/>
                <w:lang w:val="lt-LT"/>
              </w:rPr>
            </w:pPr>
            <w:r w:rsidRPr="001B0101">
              <w:rPr>
                <w:sz w:val="24"/>
                <w:szCs w:val="24"/>
                <w:lang w:val="lt-LT"/>
              </w:rPr>
              <w:t>Šiame punkte pateikiami Sutartį sudarantys dokumentai, kurie turi būti suprantami kaip paaiškinantys vienas kitą. Tuo tikslu nustatomas toks dokumentų pirmumas:</w:t>
            </w:r>
          </w:p>
          <w:p w14:paraId="0C66E27F" w14:textId="77777777" w:rsidR="00FB05CE" w:rsidRPr="001B0101" w:rsidRDefault="00FB05CE" w:rsidP="000056A8">
            <w:pPr>
              <w:pStyle w:val="Stilius3"/>
              <w:numPr>
                <w:ilvl w:val="2"/>
                <w:numId w:val="1"/>
              </w:numPr>
              <w:spacing w:before="0"/>
              <w:ind w:left="36" w:firstLine="426"/>
              <w:rPr>
                <w:sz w:val="24"/>
                <w:szCs w:val="24"/>
                <w:lang w:val="lt-LT"/>
              </w:rPr>
            </w:pPr>
            <w:r w:rsidRPr="001B0101">
              <w:rPr>
                <w:sz w:val="24"/>
                <w:szCs w:val="24"/>
                <w:lang w:val="lt-LT"/>
              </w:rPr>
              <w:t>šios Sutarties sąlygos;</w:t>
            </w:r>
          </w:p>
          <w:p w14:paraId="620BE80B" w14:textId="77777777" w:rsidR="00FB05CE" w:rsidRPr="001B0101" w:rsidRDefault="00FB05CE" w:rsidP="000056A8">
            <w:pPr>
              <w:pStyle w:val="Stilius3"/>
              <w:numPr>
                <w:ilvl w:val="2"/>
                <w:numId w:val="1"/>
              </w:numPr>
              <w:spacing w:before="0"/>
              <w:ind w:left="36" w:firstLine="426"/>
              <w:rPr>
                <w:sz w:val="24"/>
                <w:szCs w:val="24"/>
                <w:lang w:val="lt-LT"/>
              </w:rPr>
            </w:pPr>
            <w:r w:rsidRPr="001B0101">
              <w:rPr>
                <w:sz w:val="24"/>
                <w:szCs w:val="24"/>
                <w:lang w:val="lt-LT"/>
              </w:rPr>
              <w:t>techninė specifikacija (toliau – Užduotis);</w:t>
            </w:r>
          </w:p>
          <w:p w14:paraId="7DD1D9E4" w14:textId="730B2525" w:rsidR="00FB05CE" w:rsidRPr="001B0101" w:rsidRDefault="00511D2B" w:rsidP="000056A8">
            <w:pPr>
              <w:pStyle w:val="Stilius3"/>
              <w:numPr>
                <w:ilvl w:val="2"/>
                <w:numId w:val="1"/>
              </w:numPr>
              <w:spacing w:before="0"/>
              <w:ind w:left="36" w:firstLine="426"/>
              <w:rPr>
                <w:sz w:val="24"/>
                <w:szCs w:val="24"/>
                <w:lang w:val="lt-LT"/>
              </w:rPr>
            </w:pPr>
            <w:r w:rsidRPr="001B0101">
              <w:rPr>
                <w:sz w:val="24"/>
                <w:szCs w:val="24"/>
                <w:lang w:val="lt-LT"/>
              </w:rPr>
              <w:lastRenderedPageBreak/>
              <w:t>Įkainotos veiklos sąrašas</w:t>
            </w:r>
            <w:r w:rsidR="00FB05CE" w:rsidRPr="001B0101">
              <w:rPr>
                <w:sz w:val="24"/>
                <w:szCs w:val="24"/>
                <w:lang w:val="lt-LT"/>
              </w:rPr>
              <w:t>;</w:t>
            </w:r>
          </w:p>
          <w:p w14:paraId="76A0EF3E" w14:textId="77777777" w:rsidR="00FB05CE" w:rsidRPr="001B0101" w:rsidRDefault="00FB05CE" w:rsidP="000056A8">
            <w:pPr>
              <w:pStyle w:val="Stilius3"/>
              <w:numPr>
                <w:ilvl w:val="2"/>
                <w:numId w:val="1"/>
              </w:numPr>
              <w:spacing w:before="0"/>
              <w:ind w:left="36" w:firstLine="426"/>
              <w:rPr>
                <w:strike/>
                <w:szCs w:val="24"/>
                <w:lang w:val="lt-LT"/>
              </w:rPr>
            </w:pPr>
            <w:r w:rsidRPr="001B0101">
              <w:rPr>
                <w:sz w:val="24"/>
                <w:szCs w:val="24"/>
                <w:lang w:val="lt-LT"/>
              </w:rPr>
              <w:t>kiti dokumentai (Rangovo pasiūlymas, konkurso sąlygos ir kt.).</w:t>
            </w:r>
          </w:p>
        </w:tc>
      </w:tr>
      <w:tr w:rsidR="00FB05CE" w:rsidRPr="001B0101" w14:paraId="2A9ED4AB" w14:textId="77777777" w:rsidTr="000056A8">
        <w:tc>
          <w:tcPr>
            <w:tcW w:w="435" w:type="pct"/>
            <w:tcBorders>
              <w:top w:val="nil"/>
              <w:left w:val="nil"/>
              <w:bottom w:val="nil"/>
              <w:right w:val="nil"/>
            </w:tcBorders>
          </w:tcPr>
          <w:p w14:paraId="07A1B399" w14:textId="77777777" w:rsidR="00FB05CE" w:rsidRPr="001B0101" w:rsidRDefault="00FB05CE" w:rsidP="000056A8">
            <w:pPr>
              <w:pStyle w:val="Sraopastraipa1"/>
              <w:tabs>
                <w:tab w:val="left" w:pos="360"/>
              </w:tabs>
              <w:autoSpaceDN w:val="0"/>
              <w:ind w:left="0"/>
              <w:jc w:val="both"/>
              <w:rPr>
                <w:szCs w:val="24"/>
                <w:lang w:val="lt-LT"/>
              </w:rPr>
            </w:pPr>
            <w:r w:rsidRPr="001B0101">
              <w:rPr>
                <w:szCs w:val="24"/>
                <w:lang w:val="lt-LT"/>
              </w:rPr>
              <w:lastRenderedPageBreak/>
              <w:t>3.3.</w:t>
            </w:r>
          </w:p>
        </w:tc>
        <w:tc>
          <w:tcPr>
            <w:tcW w:w="4565" w:type="pct"/>
            <w:gridSpan w:val="2"/>
            <w:tcBorders>
              <w:top w:val="nil"/>
              <w:left w:val="nil"/>
              <w:bottom w:val="nil"/>
              <w:right w:val="nil"/>
            </w:tcBorders>
            <w:hideMark/>
          </w:tcPr>
          <w:p w14:paraId="61739819" w14:textId="77777777" w:rsidR="00FB05CE" w:rsidRPr="001B0101" w:rsidRDefault="00FB05CE" w:rsidP="000056A8">
            <w:pPr>
              <w:pStyle w:val="Stilius3"/>
              <w:spacing w:before="0"/>
              <w:rPr>
                <w:sz w:val="24"/>
                <w:szCs w:val="24"/>
                <w:lang w:val="lt-LT"/>
              </w:rPr>
            </w:pPr>
            <w:r w:rsidRPr="001B0101">
              <w:rPr>
                <w:sz w:val="24"/>
                <w:szCs w:val="24"/>
                <w:lang w:val="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B05CE" w:rsidRPr="001B0101" w14:paraId="25EB5A5A" w14:textId="77777777" w:rsidTr="000056A8">
        <w:tc>
          <w:tcPr>
            <w:tcW w:w="435" w:type="pct"/>
            <w:tcBorders>
              <w:top w:val="nil"/>
              <w:left w:val="nil"/>
              <w:bottom w:val="nil"/>
              <w:right w:val="nil"/>
            </w:tcBorders>
          </w:tcPr>
          <w:p w14:paraId="2A5178F1" w14:textId="77777777" w:rsidR="00FB05CE" w:rsidRPr="001B0101" w:rsidRDefault="00FB05CE" w:rsidP="000056A8">
            <w:pPr>
              <w:pStyle w:val="Sraopastraipa1"/>
              <w:tabs>
                <w:tab w:val="left" w:pos="360"/>
              </w:tabs>
              <w:autoSpaceDN w:val="0"/>
              <w:ind w:left="360" w:hanging="328"/>
              <w:jc w:val="both"/>
              <w:rPr>
                <w:szCs w:val="24"/>
                <w:lang w:val="lt-LT"/>
              </w:rPr>
            </w:pPr>
            <w:r w:rsidRPr="001B0101">
              <w:rPr>
                <w:szCs w:val="24"/>
                <w:lang w:val="lt-LT"/>
              </w:rPr>
              <w:t>3.4.</w:t>
            </w:r>
          </w:p>
        </w:tc>
        <w:tc>
          <w:tcPr>
            <w:tcW w:w="4565" w:type="pct"/>
            <w:gridSpan w:val="2"/>
            <w:tcBorders>
              <w:top w:val="nil"/>
              <w:left w:val="nil"/>
              <w:bottom w:val="nil"/>
              <w:right w:val="nil"/>
            </w:tcBorders>
            <w:hideMark/>
          </w:tcPr>
          <w:p w14:paraId="129980B5" w14:textId="77777777" w:rsidR="00FB05CE" w:rsidRPr="001B0101" w:rsidRDefault="00FB05CE" w:rsidP="000056A8">
            <w:pPr>
              <w:pStyle w:val="Stilius3"/>
              <w:spacing w:before="0"/>
              <w:rPr>
                <w:sz w:val="24"/>
                <w:szCs w:val="24"/>
                <w:lang w:val="lt-LT"/>
              </w:rPr>
            </w:pPr>
            <w:r w:rsidRPr="001B0101">
              <w:rPr>
                <w:sz w:val="24"/>
                <w:szCs w:val="24"/>
                <w:lang w:val="lt-LT"/>
              </w:rPr>
              <w:t>Sutarties įsigaliojimas – Sutartis įsigalioja Sutarties Šalims pasirašius Sutartį. Sutartis galioja iki visiško Sutartyje numatytų įsipareigojimų įvykdymo</w:t>
            </w:r>
            <w:r w:rsidRPr="001B0101">
              <w:rPr>
                <w:rFonts w:eastAsiaTheme="minorEastAsia"/>
                <w:sz w:val="24"/>
                <w:szCs w:val="24"/>
                <w:lang w:val="lt-LT" w:eastAsia="lt-LT"/>
              </w:rPr>
              <w:t xml:space="preserve"> </w:t>
            </w:r>
            <w:r w:rsidRPr="001B0101">
              <w:rPr>
                <w:sz w:val="24"/>
                <w:szCs w:val="24"/>
                <w:lang w:val="lt-LT"/>
              </w:rPr>
              <w:t>ar sutarties nutraukimo.</w:t>
            </w:r>
          </w:p>
        </w:tc>
      </w:tr>
      <w:tr w:rsidR="00FB05CE" w:rsidRPr="001B0101" w14:paraId="03BEB705" w14:textId="77777777" w:rsidTr="000056A8">
        <w:tc>
          <w:tcPr>
            <w:tcW w:w="435" w:type="pct"/>
            <w:tcBorders>
              <w:top w:val="nil"/>
              <w:left w:val="nil"/>
              <w:bottom w:val="nil"/>
              <w:right w:val="nil"/>
            </w:tcBorders>
          </w:tcPr>
          <w:p w14:paraId="50F5E3D2" w14:textId="77777777" w:rsidR="00FB05CE" w:rsidRPr="001B0101" w:rsidRDefault="00FB05CE" w:rsidP="000056A8">
            <w:pPr>
              <w:pStyle w:val="Sraopastraipa1"/>
              <w:autoSpaceDN w:val="0"/>
              <w:ind w:left="0"/>
              <w:jc w:val="both"/>
              <w:rPr>
                <w:szCs w:val="24"/>
                <w:lang w:val="lt-LT"/>
              </w:rPr>
            </w:pPr>
            <w:r w:rsidRPr="001B0101">
              <w:rPr>
                <w:szCs w:val="24"/>
                <w:lang w:val="lt-LT"/>
              </w:rPr>
              <w:t>3.5.</w:t>
            </w:r>
          </w:p>
        </w:tc>
        <w:tc>
          <w:tcPr>
            <w:tcW w:w="4565" w:type="pct"/>
            <w:gridSpan w:val="2"/>
            <w:tcBorders>
              <w:top w:val="nil"/>
              <w:left w:val="nil"/>
              <w:bottom w:val="nil"/>
              <w:right w:val="nil"/>
            </w:tcBorders>
            <w:hideMark/>
          </w:tcPr>
          <w:p w14:paraId="0431C0D1" w14:textId="77777777" w:rsidR="00FB05CE" w:rsidRPr="001B0101" w:rsidRDefault="00FB05CE" w:rsidP="000056A8">
            <w:pPr>
              <w:pStyle w:val="Komentarotekstas"/>
              <w:jc w:val="both"/>
              <w:rPr>
                <w:sz w:val="24"/>
                <w:szCs w:val="24"/>
                <w:lang w:val="lt-LT"/>
              </w:rPr>
            </w:pPr>
            <w:r w:rsidRPr="001B0101">
              <w:rPr>
                <w:sz w:val="24"/>
                <w:szCs w:val="24"/>
                <w:lang w:val="lt-LT"/>
              </w:rPr>
              <w:t>Sutarties sąlygos gali būti keičiamos vadovaujantis Lietuvos Respublikos pirkimų, atliekamų vandentvarkos, energetikos, transporto ar pašto paslaugų srities perkančiųjų subjektų, įstatymo 97 straipsnio nuostatomis.</w:t>
            </w:r>
          </w:p>
        </w:tc>
      </w:tr>
      <w:tr w:rsidR="00FB05CE" w:rsidRPr="001B0101" w14:paraId="01C867AF" w14:textId="77777777" w:rsidTr="000056A8">
        <w:tc>
          <w:tcPr>
            <w:tcW w:w="435" w:type="pct"/>
            <w:tcBorders>
              <w:top w:val="nil"/>
              <w:left w:val="nil"/>
              <w:bottom w:val="nil"/>
              <w:right w:val="nil"/>
            </w:tcBorders>
          </w:tcPr>
          <w:p w14:paraId="467FEAEC" w14:textId="77777777" w:rsidR="00FB05CE" w:rsidRPr="001B0101" w:rsidRDefault="00FB05CE" w:rsidP="000056A8">
            <w:pPr>
              <w:pStyle w:val="Sraopastraipa1"/>
              <w:autoSpaceDN w:val="0"/>
              <w:ind w:left="360" w:hanging="360"/>
              <w:jc w:val="both"/>
              <w:rPr>
                <w:szCs w:val="24"/>
                <w:lang w:val="lt-LT"/>
              </w:rPr>
            </w:pPr>
            <w:r w:rsidRPr="001B0101">
              <w:rPr>
                <w:szCs w:val="24"/>
                <w:lang w:val="lt-LT"/>
              </w:rPr>
              <w:t>3.6.</w:t>
            </w:r>
          </w:p>
        </w:tc>
        <w:tc>
          <w:tcPr>
            <w:tcW w:w="4565" w:type="pct"/>
            <w:gridSpan w:val="2"/>
            <w:tcBorders>
              <w:top w:val="nil"/>
              <w:left w:val="nil"/>
              <w:bottom w:val="nil"/>
              <w:right w:val="nil"/>
            </w:tcBorders>
          </w:tcPr>
          <w:p w14:paraId="34642AB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pacing w:val="-3"/>
                <w:sz w:val="24"/>
                <w:szCs w:val="24"/>
                <w:lang w:val="lt-LT"/>
              </w:rPr>
              <w:t xml:space="preserve">Visi su Sutartimi susiję pranešimai, prašymai, kiti dokumentai ar susirašinėjimas turi būti elektroniniu paštu. Apie savo adreso ar kitų rekvizitų pasikeitimą kiekviena Šalis nedelsdama, tačiau ne vėliau kaip per 5 darbo dienas nuo minėto pasikeitimo dienos, raštu privalo pranešti kitai Šaliai. Šalių adresai susirašinėjimui nurodyti šios </w:t>
            </w:r>
            <w:r w:rsidRPr="001B0101">
              <w:rPr>
                <w:rFonts w:ascii="Times New Roman" w:hAnsi="Times New Roman" w:cs="Times New Roman"/>
                <w:color w:val="000000" w:themeColor="text1"/>
                <w:spacing w:val="-3"/>
                <w:sz w:val="24"/>
                <w:szCs w:val="24"/>
                <w:lang w:val="lt-LT"/>
              </w:rPr>
              <w:t>Sutarties 18 skyriuje.</w:t>
            </w:r>
          </w:p>
        </w:tc>
      </w:tr>
      <w:tr w:rsidR="00FB05CE" w:rsidRPr="001B0101" w14:paraId="5CCAF8A5" w14:textId="77777777" w:rsidTr="000056A8">
        <w:tc>
          <w:tcPr>
            <w:tcW w:w="5000" w:type="pct"/>
            <w:gridSpan w:val="3"/>
            <w:tcBorders>
              <w:top w:val="nil"/>
              <w:left w:val="nil"/>
              <w:bottom w:val="nil"/>
              <w:right w:val="nil"/>
            </w:tcBorders>
          </w:tcPr>
          <w:p w14:paraId="003E61F2" w14:textId="77777777" w:rsidR="00FB05CE" w:rsidRPr="001B0101" w:rsidRDefault="00FB05CE" w:rsidP="000056A8">
            <w:pPr>
              <w:pStyle w:val="Sraopastraipa"/>
              <w:autoSpaceDN w:val="0"/>
              <w:spacing w:after="0" w:line="240" w:lineRule="auto"/>
              <w:jc w:val="both"/>
              <w:rPr>
                <w:b/>
                <w:sz w:val="24"/>
                <w:szCs w:val="24"/>
                <w:lang w:val="lt-LT"/>
              </w:rPr>
            </w:pPr>
            <w:r w:rsidRPr="001B0101">
              <w:rPr>
                <w:sz w:val="24"/>
                <w:szCs w:val="24"/>
                <w:lang w:val="lt-LT"/>
              </w:rPr>
              <w:br w:type="page"/>
            </w:r>
          </w:p>
          <w:p w14:paraId="74402B53" w14:textId="77777777" w:rsidR="00FB05CE" w:rsidRPr="001B0101"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UŽSAKOVO TEISĖS, PAREIGOS IR ATSAKOMYBĖ</w:t>
            </w:r>
          </w:p>
        </w:tc>
      </w:tr>
      <w:tr w:rsidR="00FB05CE" w:rsidRPr="001B0101" w14:paraId="369492B0" w14:textId="77777777" w:rsidTr="000056A8">
        <w:tc>
          <w:tcPr>
            <w:tcW w:w="435" w:type="pct"/>
            <w:tcBorders>
              <w:top w:val="nil"/>
              <w:left w:val="nil"/>
              <w:bottom w:val="nil"/>
              <w:right w:val="nil"/>
            </w:tcBorders>
          </w:tcPr>
          <w:p w14:paraId="71B1B85E" w14:textId="77777777" w:rsidR="00FB05CE" w:rsidRPr="001B0101" w:rsidRDefault="00FB05CE" w:rsidP="000056A8">
            <w:pPr>
              <w:pStyle w:val="Sraopastraipa"/>
              <w:numPr>
                <w:ilvl w:val="1"/>
                <w:numId w:val="1"/>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49FAD39A" w14:textId="1E686C52" w:rsidR="00FB05CE" w:rsidRPr="001B0101" w:rsidRDefault="00FB05CE" w:rsidP="000056A8">
            <w:pPr>
              <w:pStyle w:val="Stilius3"/>
              <w:spacing w:before="0"/>
              <w:rPr>
                <w:sz w:val="24"/>
                <w:szCs w:val="24"/>
                <w:lang w:val="lt-LT"/>
              </w:rPr>
            </w:pPr>
            <w:r w:rsidRPr="001B0101">
              <w:rPr>
                <w:sz w:val="24"/>
                <w:szCs w:val="24"/>
                <w:lang w:val="lt-LT"/>
              </w:rPr>
              <w:t xml:space="preserve">Užsakovas privalo perduoti Rangovui Statybvietę, kurios ribos yra nurodytos Projekte arba Užsakovo užduotyje. Jeigu Užsakovo užduotyje nėra nurodytas terminas perduoti Rangovui statybvietę, Užsakovas privalo perduoti statybvietę Rangovui per 5 darbo dienas nuo Rangovo pareikalavimo. Užsakovas turi teisę atsisakyti perduoti Rangovui statybvietę iki </w:t>
            </w:r>
            <w:r w:rsidR="001E2755" w:rsidRPr="001B0101">
              <w:rPr>
                <w:sz w:val="24"/>
                <w:szCs w:val="24"/>
                <w:lang w:val="lt-LT"/>
              </w:rPr>
              <w:t xml:space="preserve">kol </w:t>
            </w:r>
            <w:r w:rsidRPr="001B0101">
              <w:rPr>
                <w:sz w:val="24"/>
                <w:szCs w:val="24"/>
                <w:lang w:val="lt-LT"/>
              </w:rPr>
              <w:t>Rangovas pateik</w:t>
            </w:r>
            <w:r w:rsidR="001E2755" w:rsidRPr="001B0101">
              <w:rPr>
                <w:sz w:val="24"/>
                <w:szCs w:val="24"/>
                <w:lang w:val="lt-LT"/>
              </w:rPr>
              <w:t>s</w:t>
            </w:r>
            <w:r w:rsidRPr="001B0101">
              <w:rPr>
                <w:sz w:val="24"/>
                <w:szCs w:val="24"/>
                <w:lang w:val="lt-LT"/>
              </w:rPr>
              <w:t xml:space="preserve"> Užsakovui Statybos darbų ir Rangovo civilinės atsakomybės draudimo sutarties sudarymo ir įsigaliojimo faktą patvirtinančius dokumentus. Statybvietė yra perduodama Šalims pasirašant Statybvietės perdavimo ir priėmimo aktą STR 1.06.01:2016 „Statybos darbai. Statinio statybos priežiūra“ nustatyta tvarka. </w:t>
            </w:r>
          </w:p>
        </w:tc>
      </w:tr>
      <w:tr w:rsidR="00FB05CE" w:rsidRPr="001B0101" w14:paraId="2CA365ED" w14:textId="77777777" w:rsidTr="000056A8">
        <w:tc>
          <w:tcPr>
            <w:tcW w:w="435" w:type="pct"/>
            <w:tcBorders>
              <w:top w:val="nil"/>
              <w:left w:val="nil"/>
              <w:bottom w:val="nil"/>
              <w:right w:val="nil"/>
            </w:tcBorders>
          </w:tcPr>
          <w:p w14:paraId="7CCC384F"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1992EC0" w14:textId="79809B12" w:rsidR="00FB05CE" w:rsidRPr="001B0101" w:rsidRDefault="00FB05CE" w:rsidP="000056A8">
            <w:pPr>
              <w:pStyle w:val="Stilius3"/>
              <w:spacing w:before="0"/>
              <w:rPr>
                <w:sz w:val="24"/>
                <w:szCs w:val="24"/>
                <w:lang w:val="lt-LT"/>
              </w:rPr>
            </w:pPr>
            <w:r w:rsidRPr="001B0101">
              <w:rPr>
                <w:sz w:val="24"/>
                <w:szCs w:val="24"/>
                <w:lang w:val="lt-LT"/>
              </w:rPr>
              <w:t xml:space="preserve">Užsakovas turi teisę paskirti </w:t>
            </w:r>
            <w:r w:rsidR="00485A19" w:rsidRPr="001B0101">
              <w:rPr>
                <w:sz w:val="24"/>
                <w:szCs w:val="24"/>
                <w:lang w:val="lt-LT"/>
              </w:rPr>
              <w:t xml:space="preserve">(pasamdyti) </w:t>
            </w:r>
            <w:r w:rsidRPr="001B0101">
              <w:rPr>
                <w:sz w:val="24"/>
                <w:szCs w:val="24"/>
                <w:lang w:val="lt-LT"/>
              </w:rPr>
              <w:t>Statinio statybos techninės priežiūros vadovą, kuris vadovaudamasis STR 1.06.01:2016 „Statybos darbai. Statinio statybos priežiūra“ vykdys Darbų techninę priežiūrą.</w:t>
            </w:r>
          </w:p>
        </w:tc>
      </w:tr>
      <w:tr w:rsidR="00FB05CE" w:rsidRPr="001B0101" w14:paraId="3EAD2BC1" w14:textId="77777777" w:rsidTr="000056A8">
        <w:tc>
          <w:tcPr>
            <w:tcW w:w="435" w:type="pct"/>
            <w:tcBorders>
              <w:top w:val="nil"/>
              <w:left w:val="nil"/>
              <w:bottom w:val="nil"/>
              <w:right w:val="nil"/>
            </w:tcBorders>
          </w:tcPr>
          <w:p w14:paraId="1389F756"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EE26799" w14:textId="77777777" w:rsidR="00FB05CE" w:rsidRPr="001B0101" w:rsidRDefault="00FB05CE" w:rsidP="000056A8">
            <w:pPr>
              <w:pStyle w:val="Stilius3"/>
              <w:spacing w:before="0"/>
              <w:rPr>
                <w:sz w:val="24"/>
                <w:szCs w:val="24"/>
                <w:lang w:val="lt-LT"/>
              </w:rPr>
            </w:pPr>
            <w:r w:rsidRPr="001B0101">
              <w:rPr>
                <w:sz w:val="24"/>
                <w:szCs w:val="24"/>
                <w:lang w:val="lt-LT"/>
              </w:rPr>
              <w:t>Užsakovas privalo teikti reikiamus pranešimus, paraiškas, dalyvauti posėdžiuose bei Projekto rengime, Darbų vykdymo bei Statybos darbų perdavimo-priėmimo metu. Užsakovas privalo apsaugoti ir užtikrinti, kad Rangovas nepatirtų nuostolių dėl šioje pastraipoje minimų dokumentų nebuvimo ar Užsakovo funkcijų nevykdymo.</w:t>
            </w:r>
          </w:p>
        </w:tc>
      </w:tr>
      <w:tr w:rsidR="00FB05CE" w:rsidRPr="001B0101" w14:paraId="586FB5AA" w14:textId="77777777" w:rsidTr="000056A8">
        <w:tc>
          <w:tcPr>
            <w:tcW w:w="435" w:type="pct"/>
            <w:tcBorders>
              <w:top w:val="nil"/>
              <w:left w:val="nil"/>
              <w:bottom w:val="nil"/>
              <w:right w:val="nil"/>
            </w:tcBorders>
          </w:tcPr>
          <w:p w14:paraId="1474566B"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E240F67" w14:textId="77777777" w:rsidR="00FB05CE" w:rsidRPr="001B0101" w:rsidRDefault="00FB05CE" w:rsidP="000056A8">
            <w:pPr>
              <w:pStyle w:val="Stilius3"/>
              <w:spacing w:before="0"/>
              <w:rPr>
                <w:sz w:val="24"/>
                <w:szCs w:val="24"/>
                <w:lang w:val="lt-LT"/>
              </w:rPr>
            </w:pPr>
            <w:r w:rsidRPr="001B0101">
              <w:rPr>
                <w:sz w:val="24"/>
                <w:szCs w:val="24"/>
                <w:lang w:val="lt-LT"/>
              </w:rPr>
              <w:t>Užsakovas yra atsakingas už tai, kad jo personalas bendradarbiautų su Rangovu bei laikytųsi darbo saugos reikalavimų Statybvietėje.</w:t>
            </w:r>
          </w:p>
        </w:tc>
      </w:tr>
      <w:tr w:rsidR="00FB05CE" w:rsidRPr="001B0101" w14:paraId="7B99E70B" w14:textId="77777777" w:rsidTr="000056A8">
        <w:tc>
          <w:tcPr>
            <w:tcW w:w="435" w:type="pct"/>
            <w:tcBorders>
              <w:top w:val="nil"/>
              <w:left w:val="nil"/>
              <w:bottom w:val="nil"/>
              <w:right w:val="nil"/>
            </w:tcBorders>
          </w:tcPr>
          <w:p w14:paraId="50990D07"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A95B052" w14:textId="77777777" w:rsidR="00FB05CE" w:rsidRPr="001B0101" w:rsidRDefault="00FB05CE" w:rsidP="000056A8">
            <w:pPr>
              <w:pStyle w:val="Stilius3"/>
              <w:spacing w:before="0"/>
              <w:rPr>
                <w:sz w:val="24"/>
                <w:szCs w:val="24"/>
                <w:lang w:val="lt-LT"/>
              </w:rPr>
            </w:pPr>
            <w:r w:rsidRPr="001B0101">
              <w:rPr>
                <w:sz w:val="24"/>
                <w:szCs w:val="24"/>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FB05CE" w:rsidRPr="001B0101" w14:paraId="67772BED" w14:textId="77777777" w:rsidTr="000056A8">
        <w:trPr>
          <w:trHeight w:val="755"/>
        </w:trPr>
        <w:tc>
          <w:tcPr>
            <w:tcW w:w="435" w:type="pct"/>
            <w:tcBorders>
              <w:top w:val="nil"/>
              <w:left w:val="nil"/>
              <w:bottom w:val="nil"/>
              <w:right w:val="nil"/>
            </w:tcBorders>
            <w:shd w:val="clear" w:color="auto" w:fill="FFFFFF" w:themeFill="background1"/>
          </w:tcPr>
          <w:p w14:paraId="5A41861C"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1EC2B66B" w14:textId="77777777" w:rsidR="00FB05CE" w:rsidRPr="001B0101" w:rsidRDefault="00FB05CE" w:rsidP="000056A8">
            <w:pPr>
              <w:pStyle w:val="Stilius3"/>
              <w:spacing w:before="0"/>
              <w:rPr>
                <w:sz w:val="24"/>
                <w:szCs w:val="24"/>
                <w:lang w:val="lt-LT"/>
              </w:rPr>
            </w:pPr>
            <w:r w:rsidRPr="001B0101">
              <w:rPr>
                <w:sz w:val="24"/>
                <w:szCs w:val="24"/>
                <w:lang w:val="lt-LT"/>
              </w:rPr>
              <w:t>Užsakovo atsakomybei ir rizikai priskiriama:</w:t>
            </w:r>
          </w:p>
          <w:p w14:paraId="2EDCDCF8" w14:textId="77777777" w:rsidR="00FB05CE" w:rsidRPr="001B0101" w:rsidRDefault="00FB05CE" w:rsidP="00612785">
            <w:pPr>
              <w:pStyle w:val="Stilius3"/>
              <w:numPr>
                <w:ilvl w:val="2"/>
                <w:numId w:val="1"/>
              </w:numPr>
              <w:tabs>
                <w:tab w:val="left" w:pos="472"/>
                <w:tab w:val="left" w:pos="772"/>
              </w:tabs>
              <w:spacing w:before="0"/>
              <w:ind w:left="0" w:firstLine="0"/>
              <w:rPr>
                <w:sz w:val="24"/>
                <w:szCs w:val="24"/>
                <w:lang w:val="lt-LT"/>
              </w:rPr>
            </w:pPr>
            <w:r w:rsidRPr="001B0101">
              <w:rPr>
                <w:sz w:val="24"/>
                <w:szCs w:val="24"/>
                <w:lang w:val="lt-LT"/>
              </w:rPr>
              <w:t>Užsakovo naudojimasis bet kuria Darbų dalimi iki Darbų perdavimo Užsakovui dienos.</w:t>
            </w:r>
          </w:p>
          <w:p w14:paraId="6A15F57A" w14:textId="77777777" w:rsidR="00FB05CE" w:rsidRPr="001B0101" w:rsidRDefault="00FB05CE" w:rsidP="00612785">
            <w:pPr>
              <w:pStyle w:val="Stilius3"/>
              <w:numPr>
                <w:ilvl w:val="2"/>
                <w:numId w:val="1"/>
              </w:numPr>
              <w:tabs>
                <w:tab w:val="left" w:pos="472"/>
                <w:tab w:val="left" w:pos="737"/>
              </w:tabs>
              <w:spacing w:before="0"/>
              <w:ind w:left="0" w:firstLine="0"/>
              <w:rPr>
                <w:sz w:val="24"/>
                <w:szCs w:val="24"/>
                <w:lang w:val="lt-LT"/>
              </w:rPr>
            </w:pPr>
            <w:r w:rsidRPr="001B0101">
              <w:rPr>
                <w:sz w:val="24"/>
                <w:szCs w:val="24"/>
                <w:lang w:val="lt-LT"/>
              </w:rPr>
              <w:t>Klaidos, netikslumai ar trūkumai Užduotyje, išskyrus aplinkybes, nurodytas 9.1 punkte.</w:t>
            </w:r>
          </w:p>
        </w:tc>
      </w:tr>
      <w:tr w:rsidR="00FB05CE" w:rsidRPr="001B0101" w14:paraId="57A49B20" w14:textId="77777777" w:rsidTr="000056A8">
        <w:trPr>
          <w:trHeight w:val="755"/>
        </w:trPr>
        <w:tc>
          <w:tcPr>
            <w:tcW w:w="435" w:type="pct"/>
            <w:tcBorders>
              <w:top w:val="nil"/>
              <w:left w:val="nil"/>
              <w:bottom w:val="nil"/>
              <w:right w:val="nil"/>
            </w:tcBorders>
            <w:shd w:val="clear" w:color="auto" w:fill="FFFFFF" w:themeFill="background1"/>
          </w:tcPr>
          <w:p w14:paraId="61DCFE6F"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7619D245" w14:textId="77777777" w:rsidR="00FB05CE" w:rsidRPr="001B0101" w:rsidRDefault="00FB05CE" w:rsidP="000056A8">
            <w:pPr>
              <w:pStyle w:val="Stilius3"/>
              <w:spacing w:before="0"/>
              <w:rPr>
                <w:sz w:val="24"/>
                <w:szCs w:val="24"/>
                <w:lang w:val="lt-LT"/>
              </w:rPr>
            </w:pPr>
            <w:r w:rsidRPr="001B0101">
              <w:rPr>
                <w:sz w:val="24"/>
                <w:szCs w:val="24"/>
                <w:lang w:val="lt-LT"/>
              </w:rPr>
              <w:t>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bendro Darbų atlikimo termino.</w:t>
            </w:r>
          </w:p>
        </w:tc>
      </w:tr>
      <w:tr w:rsidR="00FB05CE" w:rsidRPr="001B0101" w14:paraId="1E888E3A" w14:textId="77777777" w:rsidTr="000056A8">
        <w:trPr>
          <w:trHeight w:val="755"/>
        </w:trPr>
        <w:tc>
          <w:tcPr>
            <w:tcW w:w="435" w:type="pct"/>
            <w:tcBorders>
              <w:top w:val="nil"/>
              <w:left w:val="nil"/>
              <w:bottom w:val="nil"/>
              <w:right w:val="nil"/>
            </w:tcBorders>
            <w:shd w:val="clear" w:color="auto" w:fill="FFFFFF" w:themeFill="background1"/>
          </w:tcPr>
          <w:p w14:paraId="11860EFA"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EF956EC"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turi kitas Lietuvos Respublikos civiliniame kodekse, Lietuvos Respublikos statybos įstatyme ir kituose teisės aktuose nustatytas teises ir pareigas. </w:t>
            </w:r>
          </w:p>
        </w:tc>
      </w:tr>
      <w:tr w:rsidR="00FB05CE" w:rsidRPr="001B0101" w14:paraId="5DF17A52" w14:textId="77777777" w:rsidTr="000056A8">
        <w:tc>
          <w:tcPr>
            <w:tcW w:w="5000" w:type="pct"/>
            <w:gridSpan w:val="3"/>
            <w:tcBorders>
              <w:top w:val="nil"/>
              <w:left w:val="nil"/>
              <w:bottom w:val="nil"/>
              <w:right w:val="nil"/>
            </w:tcBorders>
          </w:tcPr>
          <w:p w14:paraId="77C50F86" w14:textId="77777777" w:rsidR="00FB05CE" w:rsidRPr="001B0101" w:rsidRDefault="00FB05CE" w:rsidP="00FB05CE">
            <w:pPr>
              <w:pStyle w:val="Sraopastraipa"/>
              <w:numPr>
                <w:ilvl w:val="0"/>
                <w:numId w:val="19"/>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RANGOVO TEISĖS, PAREIGOS IR ATSAKOMYBĖ</w:t>
            </w:r>
          </w:p>
        </w:tc>
      </w:tr>
      <w:tr w:rsidR="00FB05CE" w:rsidRPr="001B0101" w14:paraId="7CEB9217" w14:textId="77777777" w:rsidTr="000056A8">
        <w:tc>
          <w:tcPr>
            <w:tcW w:w="435" w:type="pct"/>
            <w:tcBorders>
              <w:top w:val="nil"/>
              <w:left w:val="nil"/>
              <w:bottom w:val="nil"/>
              <w:right w:val="nil"/>
            </w:tcBorders>
          </w:tcPr>
          <w:p w14:paraId="13EE7256"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DA4F8DA" w14:textId="3CBB5B1A" w:rsidR="00FB05CE" w:rsidRPr="001B0101" w:rsidRDefault="00FB05CE" w:rsidP="000056A8">
            <w:pPr>
              <w:pStyle w:val="Komentarotekstas"/>
              <w:jc w:val="both"/>
              <w:rPr>
                <w:sz w:val="24"/>
                <w:szCs w:val="24"/>
                <w:lang w:val="lt-LT"/>
              </w:rPr>
            </w:pPr>
            <w:r w:rsidRPr="001B0101">
              <w:rPr>
                <w:sz w:val="24"/>
                <w:szCs w:val="24"/>
                <w:lang w:val="lt-LT"/>
              </w:rPr>
              <w:t xml:space="preserve">Rangovas privalo parengti </w:t>
            </w:r>
            <w:proofErr w:type="spellStart"/>
            <w:r w:rsidR="00F75F01">
              <w:rPr>
                <w:sz w:val="24"/>
                <w:szCs w:val="24"/>
                <w:lang w:val="lt-LT"/>
              </w:rPr>
              <w:t>Liepių</w:t>
            </w:r>
            <w:proofErr w:type="spellEnd"/>
            <w:r w:rsidR="0028553A" w:rsidRPr="001B0101">
              <w:rPr>
                <w:sz w:val="24"/>
                <w:szCs w:val="24"/>
                <w:lang w:val="lt-LT"/>
              </w:rPr>
              <w:t xml:space="preserve"> </w:t>
            </w:r>
            <w:r w:rsidR="008853B5">
              <w:rPr>
                <w:sz w:val="24"/>
                <w:szCs w:val="24"/>
                <w:lang w:val="lt-LT"/>
              </w:rPr>
              <w:t>k</w:t>
            </w:r>
            <w:r w:rsidR="0028553A" w:rsidRPr="001B0101">
              <w:rPr>
                <w:sz w:val="24"/>
                <w:szCs w:val="24"/>
                <w:lang w:val="lt-LT"/>
              </w:rPr>
              <w:t xml:space="preserve">., Jonavos r. sav. nuotekų valymo įrenginių rekonstrukcijos </w:t>
            </w:r>
            <w:r w:rsidRPr="001B0101">
              <w:rPr>
                <w:rFonts w:eastAsia="Calibri"/>
                <w:color w:val="000000" w:themeColor="text1"/>
                <w:sz w:val="24"/>
                <w:szCs w:val="24"/>
                <w:lang w:val="lt-LT"/>
              </w:rPr>
              <w:t xml:space="preserve">projektinius pasiūlymus, gauti statybos leidimą, parengti techninį darbo projektą, pataisyti jį pagal ekspertizės pateiktas pastabas, jį suderinti teisės aktų nustatyta tvarka, gauti visus leidimus, sutikimus, reikalingus darbams pradėti, juos atlikti ir užbaigti teisės aktų ir Sutartyje nustatyta </w:t>
            </w:r>
            <w:r w:rsidRPr="001B0101">
              <w:rPr>
                <w:rFonts w:eastAsia="Calibri"/>
                <w:color w:val="000000" w:themeColor="text1"/>
                <w:sz w:val="24"/>
                <w:szCs w:val="24"/>
                <w:lang w:val="lt-LT"/>
              </w:rPr>
              <w:lastRenderedPageBreak/>
              <w:t>tvarka</w:t>
            </w:r>
            <w:r w:rsidR="00E10A4F" w:rsidRPr="001B0101">
              <w:rPr>
                <w:rFonts w:eastAsia="Calibri"/>
                <w:color w:val="000000" w:themeColor="text1"/>
                <w:sz w:val="24"/>
                <w:szCs w:val="24"/>
                <w:lang w:val="lt-LT"/>
              </w:rPr>
              <w:t xml:space="preserve">, </w:t>
            </w:r>
            <w:r w:rsidR="00E10A4F" w:rsidRPr="001B0101">
              <w:rPr>
                <w:color w:val="000000" w:themeColor="text1"/>
                <w:sz w:val="24"/>
                <w:szCs w:val="24"/>
                <w:lang w:val="lt-LT"/>
              </w:rPr>
              <w:t>p</w:t>
            </w:r>
            <w:r w:rsidR="00E10A4F" w:rsidRPr="001B0101">
              <w:rPr>
                <w:sz w:val="24"/>
                <w:szCs w:val="24"/>
                <w:lang w:val="lt-LT"/>
              </w:rPr>
              <w:t>arengti ir pateikti visus dokumentus, kad teisės aktų nustatyta tvarka būtų gautas statybos užbaigimo dokumentas (statybos užbaigimo aktas ar deklaracija apie statybos užbaigimą</w:t>
            </w:r>
            <w:r w:rsidR="00BF1296" w:rsidRPr="001B0101">
              <w:rPr>
                <w:sz w:val="24"/>
                <w:szCs w:val="24"/>
                <w:lang w:val="lt-LT"/>
              </w:rPr>
              <w:t>,</w:t>
            </w:r>
            <w:r w:rsidR="00BF1296" w:rsidRPr="001B0101">
              <w:rPr>
                <w:lang w:val="lt-LT"/>
              </w:rPr>
              <w:t xml:space="preserve"> </w:t>
            </w:r>
            <w:r w:rsidR="00BF1296" w:rsidRPr="001B0101">
              <w:rPr>
                <w:sz w:val="24"/>
                <w:szCs w:val="24"/>
                <w:lang w:val="lt-LT"/>
              </w:rPr>
              <w:t>priklausomai nuo statinio kategorijos</w:t>
            </w:r>
            <w:r w:rsidR="00E10A4F" w:rsidRPr="001B0101">
              <w:rPr>
                <w:sz w:val="24"/>
                <w:szCs w:val="24"/>
                <w:lang w:val="lt-LT"/>
              </w:rPr>
              <w:t>)</w:t>
            </w:r>
            <w:r w:rsidRPr="001B0101">
              <w:rPr>
                <w:color w:val="000000" w:themeColor="text1"/>
                <w:sz w:val="24"/>
                <w:szCs w:val="24"/>
                <w:lang w:val="lt-LT"/>
              </w:rPr>
              <w:t xml:space="preserve"> </w:t>
            </w:r>
            <w:r w:rsidRPr="001B0101">
              <w:rPr>
                <w:rFonts w:eastAsia="Calibri"/>
                <w:i/>
                <w:iCs/>
                <w:color w:val="EE0000"/>
                <w:sz w:val="24"/>
                <w:szCs w:val="24"/>
                <w:lang w:val="lt-LT"/>
              </w:rPr>
              <w:t>[</w:t>
            </w:r>
            <w:r w:rsidRPr="001B0101">
              <w:rPr>
                <w:i/>
                <w:iCs/>
                <w:color w:val="FF0000"/>
                <w:sz w:val="24"/>
                <w:szCs w:val="24"/>
                <w:lang w:val="lt-LT" w:eastAsia="lt-LT"/>
              </w:rPr>
              <w:t xml:space="preserve">jei pasiūlymo vertinimo metu Rangovo pasiūlymas gaus papildomų balų už siūlomą papildomą garantinio aptarnavimo ir priežiūros laikotarpį, prie privalomo 12 mėn. laikotarpio pridedamas siūlomas papildomas laikotarpis ir įrašoma suma, jei papildomas laikotarpis nesiūlomas, įrašomas tik privalomas 12 mėn. laikotarpis] </w:t>
            </w:r>
            <w:r w:rsidR="0028553A" w:rsidRPr="001B0101">
              <w:rPr>
                <w:i/>
                <w:iCs/>
                <w:color w:val="FF0000"/>
                <w:sz w:val="24"/>
                <w:szCs w:val="24"/>
                <w:lang w:val="lt-LT" w:eastAsia="lt-LT"/>
              </w:rPr>
              <w:t xml:space="preserve">bei </w:t>
            </w:r>
            <w:r w:rsidRPr="001B0101">
              <w:rPr>
                <w:i/>
                <w:iCs/>
                <w:color w:val="FF0000"/>
                <w:sz w:val="24"/>
                <w:szCs w:val="24"/>
                <w:lang w:val="lt-LT" w:eastAsia="lt-LT"/>
              </w:rPr>
              <w:t>teikti __ mėn. garantinį aptarnavimą ir priežiūrą</w:t>
            </w:r>
            <w:r w:rsidRPr="001B0101">
              <w:rPr>
                <w:color w:val="000000" w:themeColor="text1"/>
                <w:sz w:val="24"/>
                <w:szCs w:val="24"/>
                <w:lang w:val="lt-LT"/>
              </w:rPr>
              <w:t xml:space="preserve"> pagal Sutartį, vadovaud</w:t>
            </w:r>
            <w:r w:rsidRPr="001B0101">
              <w:rPr>
                <w:sz w:val="24"/>
                <w:szCs w:val="24"/>
                <w:lang w:val="lt-LT"/>
              </w:rPr>
              <w:t xml:space="preserve">amasis Užduotyje ir </w:t>
            </w:r>
            <w:r w:rsidR="00511D2B" w:rsidRPr="001B0101">
              <w:rPr>
                <w:sz w:val="24"/>
                <w:szCs w:val="24"/>
                <w:lang w:val="lt-LT"/>
              </w:rPr>
              <w:t xml:space="preserve">Įkainotos veiklos sąraše </w:t>
            </w:r>
            <w:r w:rsidRPr="001B0101">
              <w:rPr>
                <w:sz w:val="24"/>
                <w:szCs w:val="24"/>
                <w:lang w:val="lt-LT"/>
              </w:rPr>
              <w:t>numatyta Darbų apimtimi, laikydamasis suderinto Darbų vykdymo grafiko, Lietuvos Respublikoje galiojančių įstatymų, poįstatyminių aktų, normatyvinių statybos techninių dokumentų</w:t>
            </w:r>
            <w:r w:rsidR="00F06546" w:rsidRPr="001B0101">
              <w:rPr>
                <w:sz w:val="24"/>
                <w:szCs w:val="24"/>
                <w:lang w:val="lt-LT"/>
              </w:rPr>
              <w:t>, higienos normų</w:t>
            </w:r>
            <w:r w:rsidRPr="001B0101">
              <w:rPr>
                <w:sz w:val="24"/>
                <w:szCs w:val="24"/>
                <w:lang w:val="lt-LT"/>
              </w:rPr>
              <w:t xml:space="preserve"> ir Statybos techninių reglamentų reikalavimų.</w:t>
            </w:r>
          </w:p>
        </w:tc>
      </w:tr>
      <w:tr w:rsidR="00FB05CE" w:rsidRPr="001B0101" w14:paraId="525B973F" w14:textId="77777777" w:rsidTr="000056A8">
        <w:trPr>
          <w:trHeight w:val="772"/>
        </w:trPr>
        <w:tc>
          <w:tcPr>
            <w:tcW w:w="435" w:type="pct"/>
            <w:tcBorders>
              <w:top w:val="nil"/>
              <w:left w:val="nil"/>
              <w:bottom w:val="nil"/>
              <w:right w:val="nil"/>
            </w:tcBorders>
          </w:tcPr>
          <w:p w14:paraId="745086D2"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05119E7" w14:textId="77777777" w:rsidR="00FB05CE" w:rsidRPr="001B0101" w:rsidRDefault="00FB05CE" w:rsidP="000056A8">
            <w:pPr>
              <w:pStyle w:val="Stilius3"/>
              <w:spacing w:before="0"/>
              <w:rPr>
                <w:sz w:val="24"/>
                <w:szCs w:val="24"/>
                <w:lang w:val="lt-LT"/>
              </w:rPr>
            </w:pPr>
            <w:r w:rsidRPr="001B0101">
              <w:rPr>
                <w:sz w:val="24"/>
                <w:szCs w:val="24"/>
                <w:lang w:val="lt-LT"/>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FB05CE" w:rsidRPr="001B0101" w14:paraId="619067C6" w14:textId="77777777" w:rsidTr="000056A8">
        <w:tc>
          <w:tcPr>
            <w:tcW w:w="435" w:type="pct"/>
            <w:tcBorders>
              <w:top w:val="nil"/>
              <w:left w:val="nil"/>
              <w:bottom w:val="nil"/>
              <w:right w:val="nil"/>
            </w:tcBorders>
          </w:tcPr>
          <w:p w14:paraId="1EC62E0C"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3E133E3" w14:textId="77777777" w:rsidR="00FB05CE" w:rsidRPr="001B0101" w:rsidRDefault="00FB05CE" w:rsidP="000056A8">
            <w:pPr>
              <w:pStyle w:val="Stilius3"/>
              <w:spacing w:before="0"/>
              <w:rPr>
                <w:sz w:val="24"/>
                <w:szCs w:val="24"/>
                <w:lang w:val="lt-LT"/>
              </w:rPr>
            </w:pPr>
            <w:r w:rsidRPr="001B0101">
              <w:rPr>
                <w:sz w:val="24"/>
                <w:szCs w:val="24"/>
                <w:lang w:val="lt-LT"/>
              </w:rPr>
              <w:t>Rangovas yra atsakingas už visus savo veiksmus ir statybos darbų metodų tinkamumą, patikimumą bei darbų saugą visu Darbų vykdymo laikotarpiu.</w:t>
            </w:r>
          </w:p>
        </w:tc>
      </w:tr>
      <w:tr w:rsidR="00FB05CE" w:rsidRPr="001B0101" w14:paraId="21447CF8" w14:textId="77777777" w:rsidTr="000056A8">
        <w:tc>
          <w:tcPr>
            <w:tcW w:w="435" w:type="pct"/>
            <w:tcBorders>
              <w:top w:val="nil"/>
              <w:left w:val="nil"/>
              <w:bottom w:val="nil"/>
              <w:right w:val="nil"/>
            </w:tcBorders>
          </w:tcPr>
          <w:p w14:paraId="7BEA0EBD"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D445382" w14:textId="77777777" w:rsidR="00FB05CE" w:rsidRPr="001B0101" w:rsidRDefault="00FB05CE" w:rsidP="000056A8">
            <w:pPr>
              <w:pStyle w:val="Stilius3"/>
              <w:spacing w:before="0"/>
              <w:rPr>
                <w:sz w:val="24"/>
                <w:szCs w:val="24"/>
                <w:lang w:val="lt-LT"/>
              </w:rPr>
            </w:pPr>
            <w:r w:rsidRPr="001B0101">
              <w:rPr>
                <w:sz w:val="24"/>
                <w:szCs w:val="24"/>
                <w:lang w:val="lt-LT"/>
              </w:rPr>
              <w:t xml:space="preserve">Iki Darbų pradžios Rangovas privalo paskirti Lietuvos Respublikos teisės aktų nustatyta tvarka statybos darbų vadovą, kuris privalo vykdyti pareigas numatytas STR 1.06.01:2016 „Statybos darbai. Statinio statybos priežiūra”. </w:t>
            </w:r>
          </w:p>
        </w:tc>
      </w:tr>
      <w:tr w:rsidR="00FB05CE" w:rsidRPr="001B0101" w14:paraId="3307B25E" w14:textId="77777777" w:rsidTr="000056A8">
        <w:tc>
          <w:tcPr>
            <w:tcW w:w="435" w:type="pct"/>
            <w:tcBorders>
              <w:top w:val="nil"/>
              <w:left w:val="nil"/>
              <w:bottom w:val="nil"/>
              <w:right w:val="nil"/>
            </w:tcBorders>
          </w:tcPr>
          <w:p w14:paraId="5B7AE84B"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152E79EA" w14:textId="77777777" w:rsidR="00FB05CE" w:rsidRPr="001B0101" w:rsidRDefault="00FB05CE" w:rsidP="000056A8">
            <w:pPr>
              <w:pStyle w:val="Stilius3"/>
              <w:spacing w:before="0"/>
              <w:rPr>
                <w:sz w:val="24"/>
                <w:szCs w:val="24"/>
                <w:lang w:val="lt-LT"/>
              </w:rPr>
            </w:pPr>
            <w:r w:rsidRPr="001B0101">
              <w:rPr>
                <w:sz w:val="24"/>
                <w:szCs w:val="24"/>
                <w:lang w:val="lt-LT"/>
              </w:rPr>
              <w:t>Jei pagal statybos techninių reglamentų nustatytą tvarką privaloma gauti statybą leidžiantį dokumentą, Rangovas turi jį gauti savo pajėgumais (pagal Užsakovo įgaliojimus, jei tokie reikalingi).</w:t>
            </w:r>
          </w:p>
        </w:tc>
      </w:tr>
      <w:tr w:rsidR="00FB05CE" w:rsidRPr="001B0101" w14:paraId="7811C88F" w14:textId="77777777" w:rsidTr="000056A8">
        <w:tc>
          <w:tcPr>
            <w:tcW w:w="435" w:type="pct"/>
            <w:tcBorders>
              <w:top w:val="nil"/>
              <w:left w:val="nil"/>
              <w:bottom w:val="nil"/>
              <w:right w:val="nil"/>
            </w:tcBorders>
          </w:tcPr>
          <w:p w14:paraId="49528801" w14:textId="77777777" w:rsidR="00FB05CE" w:rsidRPr="001B0101" w:rsidRDefault="00FB05CE" w:rsidP="000056A8">
            <w:pPr>
              <w:numPr>
                <w:ilvl w:val="0"/>
                <w:numId w:val="2"/>
              </w:numPr>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386F9E" w14:textId="527F6E61"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Sutarčiai vykdyti pasitelkia šį (-</w:t>
            </w:r>
            <w:proofErr w:type="spellStart"/>
            <w:r w:rsidRPr="001B0101">
              <w:rPr>
                <w:rFonts w:ascii="Times New Roman" w:hAnsi="Times New Roman" w:cs="Times New Roman"/>
                <w:sz w:val="24"/>
                <w:szCs w:val="24"/>
                <w:lang w:val="lt-LT"/>
              </w:rPr>
              <w:t>iuos</w:t>
            </w:r>
            <w:proofErr w:type="spellEnd"/>
            <w:r w:rsidRPr="001B0101">
              <w:rPr>
                <w:rFonts w:ascii="Times New Roman" w:hAnsi="Times New Roman" w:cs="Times New Roman"/>
                <w:sz w:val="24"/>
                <w:szCs w:val="24"/>
                <w:lang w:val="lt-LT"/>
              </w:rPr>
              <w:t>) žinomą (-</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Subrangovą (</w:t>
            </w:r>
            <w:r w:rsidR="00D463C1" w:rsidRPr="001B0101">
              <w:rPr>
                <w:rFonts w:ascii="Times New Roman" w:hAnsi="Times New Roman" w:cs="Times New Roman"/>
                <w:sz w:val="24"/>
                <w:szCs w:val="24"/>
                <w:lang w:val="lt-LT"/>
              </w:rPr>
              <w:t>-</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nurodytą (-</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xml:space="preserve">) pasiūlyme - </w:t>
            </w:r>
            <w:r w:rsidRPr="001B0101">
              <w:rPr>
                <w:rFonts w:ascii="Times New Roman" w:hAnsi="Times New Roman" w:cs="Times New Roman"/>
                <w:color w:val="EE0000"/>
                <w:sz w:val="24"/>
                <w:szCs w:val="24"/>
                <w:lang w:val="lt-LT"/>
              </w:rPr>
              <w:t xml:space="preserve">[įrašyti visus pasiūlyme nurodytus ūkio subjektus, kurių pajėgumais remiamasi, ir subtiekėjus, nurodyti jų pavadinimą, kodą, adresą, įsipareigojimų dalį (nurodant konkrečius pagal pirkimo sutartį prisiimamus įsipareigojimus), ir procentinė dalis nuo pasiūlymo kainos; o jei jo(-jų) nėra įrašyti – nepasitelkiama/nežinoma] </w:t>
            </w:r>
            <w:r w:rsidRPr="001B0101">
              <w:rPr>
                <w:rFonts w:ascii="Times New Roman" w:hAnsi="Times New Roman" w:cs="Times New Roman"/>
                <w:sz w:val="24"/>
                <w:szCs w:val="24"/>
                <w:lang w:val="lt-LT"/>
              </w:rPr>
              <w:t>(toliau – Subrangovas). Sutarties vykdymo metu,</w:t>
            </w:r>
            <w:r w:rsidR="00614E2D"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 xml:space="preserve">Rangovas gali pakeisti Subrangovus tokia tvarka: </w:t>
            </w:r>
          </w:p>
          <w:p w14:paraId="561EF7C2" w14:textId="37F9E315"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5.6.1. apie tai jis turi raštu informuoti Užsakovą, nurodydamas Subrangovo pakeitimo priežastis, kartu pateikdamas naujų Subrangovų pašalinimo pagrindų nebuvimą ir kvalifikaciją įrodančius dokumentus, kokie buvo numatyti Subrangovams konkurso sąlygose ir taikoma darbams, kuriuos jie atliks;</w:t>
            </w:r>
          </w:p>
          <w:p w14:paraId="7D13B4F3" w14:textId="73801DAA" w:rsidR="00FB05CE" w:rsidRPr="001B0101" w:rsidRDefault="00FB05CE" w:rsidP="000056A8">
            <w:pPr>
              <w:tabs>
                <w:tab w:val="left" w:pos="56"/>
                <w:tab w:val="left" w:pos="623"/>
                <w:tab w:val="left" w:pos="993"/>
              </w:tabs>
              <w:spacing w:after="0" w:line="240" w:lineRule="auto"/>
              <w:ind w:left="3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5.6.2. gavęs tokį pranešimą, Užsakovas per 5 kalendorines dienas patikrina Subrangovo pateiktus pašalinimo pagrindų nebuvimą ir kvalifikaciją įrodančius dokumentus</w:t>
            </w:r>
            <w:r w:rsidR="00870A6C"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pagal konkurso sąlygų reikalavimus, raštu apie tai praneša Rangovui ir kartu su Rangovu įformina susitarimą dėl Subrangovo pakeitimo.</w:t>
            </w:r>
          </w:p>
        </w:tc>
      </w:tr>
      <w:tr w:rsidR="00FB05CE" w:rsidRPr="001B0101" w14:paraId="06AD7BDC" w14:textId="77777777" w:rsidTr="000056A8">
        <w:tc>
          <w:tcPr>
            <w:tcW w:w="435" w:type="pct"/>
            <w:tcBorders>
              <w:top w:val="nil"/>
              <w:left w:val="nil"/>
              <w:bottom w:val="nil"/>
              <w:right w:val="nil"/>
            </w:tcBorders>
          </w:tcPr>
          <w:p w14:paraId="5D480092" w14:textId="77777777" w:rsidR="00FB05CE" w:rsidRPr="001B0101" w:rsidRDefault="00FB05CE" w:rsidP="000056A8">
            <w:pPr>
              <w:numPr>
                <w:ilvl w:val="0"/>
                <w:numId w:val="2"/>
              </w:numPr>
              <w:autoSpaceDN w:val="0"/>
              <w:spacing w:after="0" w:line="240" w:lineRule="auto"/>
              <w:ind w:left="37"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E4ACD29" w14:textId="3C836C0C" w:rsidR="00FB05CE" w:rsidRPr="001B0101" w:rsidRDefault="00AD7077" w:rsidP="00AD7077">
            <w:pPr>
              <w:pStyle w:val="Komentarotekstas"/>
              <w:jc w:val="both"/>
              <w:rPr>
                <w:lang w:val="lt-LT"/>
              </w:rPr>
            </w:pPr>
            <w:r w:rsidRPr="001B0101">
              <w:rPr>
                <w:sz w:val="24"/>
                <w:szCs w:val="24"/>
                <w:lang w:val="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Kai pasitelkiamas Subrangovas, kurio pajėgumais remiamasi, kartu su informacija apie naujus Subrangovus pateikiami ir Subrangovų pašalinimo pagrindų nebuvimą ir kvalifikaciją įrodantys dokumentai (atitinkamai pagal Subrangovams numatomus pavesti darbus vykdant Sutartį).</w:t>
            </w:r>
          </w:p>
        </w:tc>
      </w:tr>
      <w:tr w:rsidR="00FB05CE" w:rsidRPr="001B0101" w14:paraId="3274AD6D" w14:textId="77777777" w:rsidTr="000056A8">
        <w:tc>
          <w:tcPr>
            <w:tcW w:w="435" w:type="pct"/>
            <w:tcBorders>
              <w:top w:val="nil"/>
              <w:left w:val="nil"/>
              <w:bottom w:val="nil"/>
              <w:right w:val="nil"/>
            </w:tcBorders>
          </w:tcPr>
          <w:p w14:paraId="487551DB"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7D21B78"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neturi teisės pasitelkti Subrangovų, jeigu apie ketinimą juos pasitelkti nebuvo nurodęs savo pasiūlyme ir Subrangovas nėra nurodytas Sutarties 5.6. punkte ar neinformavęs Užsakovo pagal Sutarties 5.7. punktą. Jeigu Rangovas, nesilaikė šiame punkte nurodyto reikalavimo, Užsakovas turi teisę reikalauti Rangovo sumokėti baudą, lygią 5 procentams pradinės sutarties vertės ir reikalauti atlyginti nuostolius, kiek jų nepadengia bauda ir delspinigiai.</w:t>
            </w:r>
          </w:p>
        </w:tc>
      </w:tr>
      <w:tr w:rsidR="00FB05CE" w:rsidRPr="001B0101" w14:paraId="3A2DC21A" w14:textId="77777777" w:rsidTr="000056A8">
        <w:tc>
          <w:tcPr>
            <w:tcW w:w="435" w:type="pct"/>
            <w:tcBorders>
              <w:top w:val="nil"/>
              <w:left w:val="nil"/>
              <w:bottom w:val="nil"/>
              <w:right w:val="nil"/>
            </w:tcBorders>
          </w:tcPr>
          <w:p w14:paraId="412DF87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A23DE9"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Rangovas, dalį Darbų perduodamas Subrangovui, yra atsakingas už Subrangovo, jo įgaliotų atstovų ir darbuotojų veiksmus arba neveikimą taip, kaip atsakytų už savo paties veiksmus ar neveikimą. </w:t>
            </w:r>
          </w:p>
        </w:tc>
      </w:tr>
      <w:tr w:rsidR="00FB05CE" w:rsidRPr="001B0101" w14:paraId="7236599E" w14:textId="77777777" w:rsidTr="000056A8">
        <w:tc>
          <w:tcPr>
            <w:tcW w:w="435" w:type="pct"/>
            <w:tcBorders>
              <w:top w:val="nil"/>
              <w:left w:val="nil"/>
              <w:bottom w:val="nil"/>
              <w:right w:val="nil"/>
            </w:tcBorders>
          </w:tcPr>
          <w:p w14:paraId="087C2A9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E7B108B"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b/>
                <w:sz w:val="24"/>
                <w:szCs w:val="24"/>
                <w:lang w:val="lt-LT"/>
              </w:rPr>
            </w:pPr>
            <w:r w:rsidRPr="001B0101">
              <w:rPr>
                <w:rFonts w:ascii="Times New Roman" w:hAnsi="Times New Roman" w:cs="Times New Roman"/>
                <w:sz w:val="24"/>
                <w:szCs w:val="24"/>
                <w:lang w:val="lt-LT"/>
              </w:rPr>
              <w:t>Subrangovo keitimas įforminamas papildomu susitarimu, pasirašytu abiejų Sutarties šalių.</w:t>
            </w:r>
          </w:p>
        </w:tc>
      </w:tr>
      <w:tr w:rsidR="00FB05CE" w:rsidRPr="001B0101" w14:paraId="7CC15FEC" w14:textId="77777777" w:rsidTr="000056A8">
        <w:tc>
          <w:tcPr>
            <w:tcW w:w="435" w:type="pct"/>
            <w:tcBorders>
              <w:top w:val="nil"/>
              <w:left w:val="nil"/>
              <w:bottom w:val="nil"/>
              <w:right w:val="nil"/>
            </w:tcBorders>
          </w:tcPr>
          <w:p w14:paraId="2A18FA49"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468DFA" w14:textId="77777777" w:rsidR="00FB05CE" w:rsidRPr="001B0101" w:rsidRDefault="00FB05CE" w:rsidP="000056A8">
            <w:pPr>
              <w:pStyle w:val="Stilius3"/>
              <w:spacing w:before="0"/>
              <w:rPr>
                <w:sz w:val="24"/>
                <w:szCs w:val="24"/>
                <w:lang w:val="lt-LT"/>
              </w:rPr>
            </w:pPr>
            <w:r w:rsidRPr="001B0101">
              <w:rPr>
                <w:sz w:val="24"/>
                <w:szCs w:val="24"/>
                <w:lang w:val="lt-LT"/>
              </w:rPr>
              <w:t>Rangovas atsako už bet kokią žalą, padarytą Užsakovui arba trečiosioms šalims ir objektams dėl jo arba jo samdyto Subrangovo veiklos, vykdant šioje sutartyje nurodytus Darbus.</w:t>
            </w:r>
          </w:p>
        </w:tc>
      </w:tr>
      <w:tr w:rsidR="00FB05CE" w:rsidRPr="001B0101" w14:paraId="2EC452D5" w14:textId="77777777" w:rsidTr="000056A8">
        <w:tc>
          <w:tcPr>
            <w:tcW w:w="435" w:type="pct"/>
            <w:tcBorders>
              <w:top w:val="nil"/>
              <w:left w:val="nil"/>
              <w:bottom w:val="nil"/>
              <w:right w:val="nil"/>
            </w:tcBorders>
          </w:tcPr>
          <w:p w14:paraId="2189D21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F4E028B" w14:textId="77777777" w:rsidR="00FB05CE" w:rsidRPr="001B0101" w:rsidRDefault="00FB05CE" w:rsidP="000056A8">
            <w:pPr>
              <w:pStyle w:val="Stilius3"/>
              <w:spacing w:before="0"/>
              <w:rPr>
                <w:sz w:val="24"/>
                <w:szCs w:val="24"/>
                <w:lang w:val="lt-LT"/>
              </w:rPr>
            </w:pPr>
            <w:r w:rsidRPr="001B0101">
              <w:rPr>
                <w:sz w:val="24"/>
                <w:szCs w:val="24"/>
                <w:lang w:val="lt-LT"/>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FB05CE" w:rsidRPr="001B0101" w14:paraId="05DA8B17" w14:textId="77777777" w:rsidTr="000056A8">
        <w:tc>
          <w:tcPr>
            <w:tcW w:w="435" w:type="pct"/>
            <w:tcBorders>
              <w:top w:val="nil"/>
              <w:left w:val="nil"/>
              <w:bottom w:val="nil"/>
              <w:right w:val="nil"/>
            </w:tcBorders>
          </w:tcPr>
          <w:p w14:paraId="3CAA8208"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4B3FC6" w14:textId="77777777" w:rsidR="00FB05CE" w:rsidRPr="001B0101" w:rsidRDefault="00FB05CE" w:rsidP="000056A8">
            <w:pPr>
              <w:pStyle w:val="Stilius3"/>
              <w:spacing w:before="0"/>
              <w:rPr>
                <w:sz w:val="24"/>
                <w:szCs w:val="24"/>
                <w:lang w:val="lt-LT"/>
              </w:rPr>
            </w:pPr>
            <w:r w:rsidRPr="001B0101">
              <w:rPr>
                <w:sz w:val="24"/>
                <w:szCs w:val="24"/>
                <w:lang w:val="lt-LT"/>
              </w:rPr>
              <w:t xml:space="preserve">Vykdant Darbus Statybvietėje, Rangovas privalo apsaugoti Užsakovo ir trečiųjų šalių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FB05CE" w:rsidRPr="001B0101" w14:paraId="076CD287" w14:textId="77777777" w:rsidTr="000056A8">
        <w:tc>
          <w:tcPr>
            <w:tcW w:w="435" w:type="pct"/>
            <w:tcBorders>
              <w:top w:val="nil"/>
              <w:left w:val="nil"/>
              <w:bottom w:val="nil"/>
              <w:right w:val="nil"/>
            </w:tcBorders>
          </w:tcPr>
          <w:p w14:paraId="2C16A415"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7BA19257" w14:textId="77777777" w:rsidR="00FB05CE" w:rsidRPr="001B0101" w:rsidRDefault="00FB05CE" w:rsidP="000056A8">
            <w:pPr>
              <w:pStyle w:val="Stilius3"/>
              <w:spacing w:before="0"/>
              <w:rPr>
                <w:sz w:val="24"/>
                <w:szCs w:val="24"/>
                <w:lang w:val="lt-LT"/>
              </w:rPr>
            </w:pPr>
            <w:r w:rsidRPr="001B0101">
              <w:rPr>
                <w:sz w:val="24"/>
                <w:szCs w:val="24"/>
                <w:lang w:val="lt-LT"/>
              </w:rPr>
              <w:t>Vykdydamas Darbus Rangovas privalo:</w:t>
            </w:r>
          </w:p>
          <w:p w14:paraId="00781636" w14:textId="77777777" w:rsidR="00FB05CE" w:rsidRPr="001B0101" w:rsidRDefault="00FB05CE" w:rsidP="000056A8">
            <w:pPr>
              <w:pStyle w:val="Stilius3"/>
              <w:spacing w:before="0"/>
              <w:ind w:hanging="23"/>
              <w:rPr>
                <w:sz w:val="24"/>
                <w:szCs w:val="24"/>
                <w:lang w:val="lt-LT"/>
              </w:rPr>
            </w:pPr>
            <w:r w:rsidRPr="001B0101">
              <w:rPr>
                <w:sz w:val="24"/>
                <w:szCs w:val="24"/>
                <w:lang w:val="lt-LT"/>
              </w:rPr>
              <w:t>5.14.1. savo sąskaita pašalinti iš Statybvietės visas statybines atliekas ir šiukšles bei pateikti Užsakovui jų sutvarkymo pagal teisės aktų reikalavimus įrodančius dokumentus;</w:t>
            </w:r>
          </w:p>
          <w:p w14:paraId="19F8B9CF" w14:textId="77777777" w:rsidR="00FB05CE" w:rsidRPr="001B0101" w:rsidRDefault="00FB05CE" w:rsidP="000056A8">
            <w:pPr>
              <w:pStyle w:val="Stilius3"/>
              <w:spacing w:before="0"/>
              <w:ind w:hanging="23"/>
              <w:rPr>
                <w:sz w:val="24"/>
                <w:szCs w:val="24"/>
                <w:lang w:val="lt-LT"/>
              </w:rPr>
            </w:pPr>
            <w:r w:rsidRPr="001B0101">
              <w:rPr>
                <w:sz w:val="24"/>
                <w:szCs w:val="24"/>
                <w:lang w:val="lt-LT"/>
              </w:rPr>
              <w:t>5.14.2. sandėliuoti arba išvežti perteklines Medžiagas ir nereikalingus Rangovo įrengimus;</w:t>
            </w:r>
          </w:p>
          <w:p w14:paraId="75FD09C5" w14:textId="77777777" w:rsidR="00FB05CE" w:rsidRPr="001B0101" w:rsidRDefault="00FB05CE" w:rsidP="000056A8">
            <w:pPr>
              <w:pStyle w:val="Stilius3"/>
              <w:spacing w:before="0"/>
              <w:ind w:hanging="23"/>
              <w:rPr>
                <w:sz w:val="24"/>
                <w:szCs w:val="24"/>
                <w:lang w:val="lt-LT"/>
              </w:rPr>
            </w:pPr>
            <w:r w:rsidRPr="001B0101">
              <w:rPr>
                <w:sz w:val="24"/>
                <w:szCs w:val="24"/>
                <w:lang w:val="lt-LT"/>
              </w:rPr>
              <w:t>5.14.3.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FB05CE" w:rsidRPr="001B0101" w14:paraId="10DA2546" w14:textId="77777777" w:rsidTr="000056A8">
        <w:tc>
          <w:tcPr>
            <w:tcW w:w="435" w:type="pct"/>
            <w:tcBorders>
              <w:top w:val="nil"/>
              <w:left w:val="nil"/>
              <w:bottom w:val="nil"/>
              <w:right w:val="nil"/>
            </w:tcBorders>
          </w:tcPr>
          <w:p w14:paraId="74D53BF6"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tcPr>
          <w:p w14:paraId="336A520A" w14:textId="77777777" w:rsidR="00FB05CE" w:rsidRPr="001B0101" w:rsidRDefault="00FB05CE" w:rsidP="000056A8">
            <w:pPr>
              <w:pStyle w:val="Stilius3"/>
              <w:spacing w:before="0"/>
              <w:rPr>
                <w:sz w:val="24"/>
                <w:szCs w:val="24"/>
                <w:lang w:val="lt-LT"/>
              </w:rPr>
            </w:pPr>
            <w:r w:rsidRPr="001B0101">
              <w:rPr>
                <w:sz w:val="24"/>
                <w:szCs w:val="24"/>
                <w:lang w:val="lt-LT"/>
              </w:rPr>
              <w:t>Rangovas įsipareigoja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FB05CE" w:rsidRPr="001B0101" w14:paraId="4E08F9D4" w14:textId="77777777" w:rsidTr="000056A8">
        <w:tc>
          <w:tcPr>
            <w:tcW w:w="435" w:type="pct"/>
            <w:tcBorders>
              <w:top w:val="nil"/>
              <w:left w:val="nil"/>
              <w:bottom w:val="nil"/>
              <w:right w:val="nil"/>
            </w:tcBorders>
          </w:tcPr>
          <w:p w14:paraId="1BD4A787"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BA941" w14:textId="36C1EDE3" w:rsidR="00FB05CE" w:rsidRPr="001B0101" w:rsidRDefault="00A964F2" w:rsidP="000056A8">
            <w:pPr>
              <w:pStyle w:val="Stilius3"/>
              <w:spacing w:before="0"/>
              <w:rPr>
                <w:sz w:val="24"/>
                <w:szCs w:val="24"/>
                <w:lang w:val="lt-LT"/>
              </w:rPr>
            </w:pPr>
            <w:r w:rsidRPr="001B0101">
              <w:rPr>
                <w:sz w:val="24"/>
                <w:szCs w:val="24"/>
                <w:lang w:val="lt-LT"/>
              </w:rPr>
              <w:t xml:space="preserve">Rangovas įsipareigoja vykdant Darbus naudoti gaminius, kurie atitinka nacionalinio saugumo reikalavimus. Po projekto parengimo Rangovas įsipareigoja pateikti </w:t>
            </w:r>
            <w:r w:rsidRPr="001B0101">
              <w:rPr>
                <w:color w:val="000000"/>
                <w:sz w:val="24"/>
                <w:szCs w:val="24"/>
                <w:shd w:val="clear" w:color="auto" w:fill="FFFFFF"/>
                <w:lang w:val="lt-LT"/>
              </w:rPr>
              <w:t xml:space="preserve">sudėtinių elementų – modemų, valdiklių, valdymo skydų, nenutrūkstamo maitinimo šaltinių, vaizdo stebėjimo kamerų, judesio daviklių, praėjimo kontrolės įrangos – atitiktį nacionalinio saugumo reikalavimams įrodančius dokumentus pagal PĮ </w:t>
            </w:r>
            <w:r w:rsidRPr="001B0101">
              <w:rPr>
                <w:sz w:val="24"/>
                <w:szCs w:val="24"/>
                <w:lang w:val="lt-LT"/>
              </w:rPr>
              <w:t xml:space="preserve">52 straipsnio 3 dalį. </w:t>
            </w:r>
          </w:p>
        </w:tc>
      </w:tr>
      <w:tr w:rsidR="00FB05CE" w:rsidRPr="001B0101" w14:paraId="71C1D2C4" w14:textId="77777777" w:rsidTr="000056A8">
        <w:tc>
          <w:tcPr>
            <w:tcW w:w="435" w:type="pct"/>
            <w:tcBorders>
              <w:top w:val="nil"/>
              <w:left w:val="nil"/>
              <w:bottom w:val="nil"/>
              <w:right w:val="nil"/>
            </w:tcBorders>
          </w:tcPr>
          <w:p w14:paraId="49652457"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FEDC7" w14:textId="77777777" w:rsidR="00FB05CE" w:rsidRPr="001B0101" w:rsidRDefault="00FB05CE" w:rsidP="000056A8">
            <w:pPr>
              <w:pStyle w:val="Stilius3"/>
              <w:spacing w:before="0"/>
              <w:rPr>
                <w:sz w:val="24"/>
                <w:szCs w:val="24"/>
                <w:lang w:val="lt-LT"/>
              </w:rPr>
            </w:pPr>
            <w:r w:rsidRPr="001B0101">
              <w:rPr>
                <w:sz w:val="24"/>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B05CE" w:rsidRPr="001B0101" w14:paraId="5C3FAA2B" w14:textId="77777777" w:rsidTr="000056A8">
        <w:tc>
          <w:tcPr>
            <w:tcW w:w="435" w:type="pct"/>
            <w:tcBorders>
              <w:top w:val="nil"/>
              <w:left w:val="nil"/>
              <w:bottom w:val="nil"/>
              <w:right w:val="nil"/>
            </w:tcBorders>
          </w:tcPr>
          <w:p w14:paraId="33BFA37D"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59EFB6AB" w14:textId="1D4DA10E" w:rsidR="00FB05CE" w:rsidRPr="001B0101" w:rsidRDefault="00A964F2" w:rsidP="000056A8">
            <w:pPr>
              <w:pStyle w:val="Stilius3"/>
              <w:spacing w:before="0"/>
              <w:rPr>
                <w:sz w:val="24"/>
                <w:szCs w:val="24"/>
                <w:lang w:val="lt-LT"/>
              </w:rPr>
            </w:pPr>
            <w:r w:rsidRPr="001B0101">
              <w:rPr>
                <w:sz w:val="24"/>
                <w:szCs w:val="24"/>
                <w:lang w:val="lt-LT"/>
              </w:rPr>
              <w:t xml:space="preserve">Vykdydamas Darbus Rangovas turi pasirūpinti laikinu vandens ir elektros tiekimu, nuotekų šalinimo įrenginiais. </w:t>
            </w:r>
            <w:r w:rsidR="00FB05CE" w:rsidRPr="001B0101">
              <w:rPr>
                <w:sz w:val="24"/>
                <w:szCs w:val="24"/>
                <w:lang w:val="lt-LT"/>
              </w:rPr>
              <w:t>Rangovas privalo naudoti tik Darbų vykdymui ir naudojimo sąlygoms tinkamą Įrangą ir Medžiagas pagal Užduotyje nurodytus reikalavimus.</w:t>
            </w:r>
            <w:r w:rsidR="00F06546" w:rsidRPr="001B0101">
              <w:rPr>
                <w:sz w:val="24"/>
                <w:szCs w:val="24"/>
                <w:lang w:val="lt-LT"/>
              </w:rPr>
              <w:t xml:space="preserve"> Naudojamos medžiagos darbams atlikti privalo būti sertifikuotos kokybės ir aplinkos apsaugos atžvilgiu.</w:t>
            </w:r>
          </w:p>
        </w:tc>
      </w:tr>
      <w:tr w:rsidR="00FB05CE" w:rsidRPr="001B0101" w14:paraId="3B5584AD" w14:textId="77777777" w:rsidTr="000056A8">
        <w:tc>
          <w:tcPr>
            <w:tcW w:w="435" w:type="pct"/>
            <w:tcBorders>
              <w:top w:val="nil"/>
              <w:left w:val="nil"/>
              <w:bottom w:val="nil"/>
              <w:right w:val="nil"/>
            </w:tcBorders>
          </w:tcPr>
          <w:p w14:paraId="11700A9E"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253FE75" w14:textId="77777777" w:rsidR="00FB05CE" w:rsidRPr="001B0101" w:rsidRDefault="00FB05CE" w:rsidP="000056A8">
            <w:pPr>
              <w:pStyle w:val="Stilius3"/>
              <w:spacing w:before="0"/>
              <w:rPr>
                <w:sz w:val="24"/>
                <w:szCs w:val="24"/>
                <w:lang w:val="lt-LT"/>
              </w:rPr>
            </w:pPr>
            <w:r w:rsidRPr="001B0101">
              <w:rPr>
                <w:sz w:val="24"/>
                <w:szCs w:val="24"/>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tc>
      </w:tr>
      <w:tr w:rsidR="00FB05CE" w:rsidRPr="001B0101" w14:paraId="290124CE" w14:textId="77777777" w:rsidTr="000056A8">
        <w:tc>
          <w:tcPr>
            <w:tcW w:w="435" w:type="pct"/>
            <w:tcBorders>
              <w:top w:val="nil"/>
              <w:left w:val="nil"/>
              <w:bottom w:val="nil"/>
              <w:right w:val="nil"/>
            </w:tcBorders>
          </w:tcPr>
          <w:p w14:paraId="5ACFC733"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7019CE02" w14:textId="5084F298" w:rsidR="00FB05CE" w:rsidRPr="001B0101" w:rsidRDefault="00FB05CE" w:rsidP="000056A8">
            <w:pPr>
              <w:pStyle w:val="Stilius3"/>
              <w:spacing w:before="0"/>
              <w:rPr>
                <w:sz w:val="24"/>
                <w:szCs w:val="24"/>
                <w:lang w:val="lt-LT"/>
              </w:rPr>
            </w:pPr>
            <w:r w:rsidRPr="001B0101">
              <w:rPr>
                <w:sz w:val="24"/>
                <w:szCs w:val="24"/>
                <w:lang w:val="lt-LT"/>
              </w:rPr>
              <w:t xml:space="preserve">Rangovas privalo apsirūpinti visais prietaisais, įrengimais, instrumentais, darbo jėga, medžiagomis </w:t>
            </w:r>
            <w:r w:rsidR="009B4CA9" w:rsidRPr="001B0101">
              <w:rPr>
                <w:sz w:val="24"/>
                <w:szCs w:val="24"/>
                <w:lang w:val="lt-LT"/>
              </w:rPr>
              <w:t xml:space="preserve">(sertifikuotomis kokybės ir aplinkos apsaugos atžvilgiu) </w:t>
            </w:r>
            <w:r w:rsidRPr="001B0101">
              <w:rPr>
                <w:sz w:val="24"/>
                <w:szCs w:val="24"/>
                <w:lang w:val="lt-LT"/>
              </w:rPr>
              <w:t xml:space="preserve">ir kvalifikuotais darbuotojais bei pateikti visus Darbų įvykdymo dokumentus, eksploatacijos ir priežiūros instrukcijas, kurie reikalingi bet kokių Darbų dalių bandymams atlikti. </w:t>
            </w:r>
          </w:p>
        </w:tc>
      </w:tr>
      <w:tr w:rsidR="00FB05CE" w:rsidRPr="001B0101" w14:paraId="4B1AAF51" w14:textId="77777777" w:rsidTr="000056A8">
        <w:trPr>
          <w:trHeight w:val="284"/>
        </w:trPr>
        <w:tc>
          <w:tcPr>
            <w:tcW w:w="435" w:type="pct"/>
            <w:tcBorders>
              <w:top w:val="nil"/>
              <w:left w:val="nil"/>
              <w:bottom w:val="nil"/>
              <w:right w:val="nil"/>
            </w:tcBorders>
          </w:tcPr>
          <w:p w14:paraId="2BEDB2E7" w14:textId="77BC943D" w:rsidR="00FB05CE" w:rsidRPr="001B0101" w:rsidRDefault="009B4CA9" w:rsidP="000056A8">
            <w:pPr>
              <w:pStyle w:val="Stilius3"/>
              <w:numPr>
                <w:ilvl w:val="0"/>
                <w:numId w:val="2"/>
              </w:numPr>
              <w:autoSpaceDN w:val="0"/>
              <w:spacing w:before="0"/>
              <w:ind w:left="37" w:firstLine="0"/>
              <w:rPr>
                <w:sz w:val="24"/>
                <w:szCs w:val="24"/>
                <w:lang w:val="lt-LT"/>
              </w:rPr>
            </w:pPr>
            <w:r w:rsidRPr="001B0101">
              <w:rPr>
                <w:sz w:val="24"/>
                <w:szCs w:val="24"/>
                <w:lang w:val="lt-LT"/>
              </w:rPr>
              <w:t>(</w:t>
            </w:r>
          </w:p>
        </w:tc>
        <w:tc>
          <w:tcPr>
            <w:tcW w:w="4565" w:type="pct"/>
            <w:gridSpan w:val="2"/>
            <w:tcBorders>
              <w:top w:val="nil"/>
              <w:left w:val="nil"/>
              <w:bottom w:val="nil"/>
              <w:right w:val="nil"/>
            </w:tcBorders>
            <w:hideMark/>
          </w:tcPr>
          <w:p w14:paraId="58F50702" w14:textId="14BFDA28" w:rsidR="00FB05CE" w:rsidRPr="001B0101" w:rsidRDefault="00FB05CE" w:rsidP="000056A8">
            <w:pPr>
              <w:pStyle w:val="Stilius3"/>
              <w:spacing w:before="0"/>
              <w:rPr>
                <w:sz w:val="24"/>
                <w:szCs w:val="24"/>
                <w:lang w:val="lt-LT"/>
              </w:rPr>
            </w:pPr>
            <w:r w:rsidRPr="001B0101">
              <w:rPr>
                <w:sz w:val="24"/>
                <w:szCs w:val="24"/>
                <w:lang w:val="lt-LT"/>
              </w:rPr>
              <w:t>Jeigu atlikus patikrinimą, matavimą ar bandymus, nustatoma, kad kokia nors Įranga, Medžiagos arba Darbų kokybė, arba dokumentai, reikalingi statiniams įregistruoti,</w:t>
            </w:r>
            <w:r w:rsidRPr="001B0101">
              <w:rPr>
                <w:rFonts w:eastAsiaTheme="minorEastAsia"/>
                <w:sz w:val="24"/>
                <w:szCs w:val="24"/>
                <w:lang w:val="lt-LT"/>
              </w:rPr>
              <w:t xml:space="preserve"> </w:t>
            </w:r>
            <w:r w:rsidRPr="001B0101">
              <w:rPr>
                <w:sz w:val="24"/>
                <w:szCs w:val="24"/>
                <w:lang w:val="lt-LT"/>
              </w:rPr>
              <w:t>yra su trūkumais, defektais</w:t>
            </w:r>
            <w:r w:rsidR="009B4CA9" w:rsidRPr="001B0101">
              <w:rPr>
                <w:sz w:val="24"/>
                <w:szCs w:val="24"/>
                <w:lang w:val="lt-LT"/>
              </w:rPr>
              <w:t>, nesertifikuotos kokybės ir aplinkos apsaugos atžvilgiu</w:t>
            </w:r>
            <w:r w:rsidRPr="001B0101">
              <w:rPr>
                <w:sz w:val="24"/>
                <w:szCs w:val="24"/>
                <w:lang w:val="lt-LT"/>
              </w:rPr>
              <w:t xml:space="preserve"> arba kaip kitaip neatitinka Sutarties, tai Statinio statybos techninės priežiūros vadovas gali atmesti tą Įrangą, Medžiagas arba Darbų kokybę, arba dokumentus, reikalingus statiniams įregistruoti, atitinkamai apie tai raštu </w:t>
            </w:r>
            <w:r w:rsidRPr="001B0101">
              <w:rPr>
                <w:sz w:val="24"/>
                <w:szCs w:val="24"/>
                <w:lang w:val="lt-LT"/>
              </w:rPr>
              <w:lastRenderedPageBreak/>
              <w:t>pranešdamas Rangovui ir nurodydamas priežastis. Tokiu atveju Rangovas privalo ištaisyti trūkumus, defektus ar pakeisti Medžiagas ar Įrangą, ar dokumentus</w:t>
            </w:r>
            <w:r w:rsidR="009B4CA9" w:rsidRPr="001B0101">
              <w:rPr>
                <w:sz w:val="24"/>
                <w:szCs w:val="24"/>
                <w:lang w:val="lt-LT"/>
              </w:rPr>
              <w:t>,</w:t>
            </w:r>
            <w:r w:rsidRPr="001B0101">
              <w:rPr>
                <w:sz w:val="24"/>
                <w:szCs w:val="24"/>
                <w:lang w:val="lt-LT"/>
              </w:rPr>
              <w:t xml:space="preserve"> kad šie atitiktų Sutartį.</w:t>
            </w:r>
          </w:p>
        </w:tc>
      </w:tr>
      <w:tr w:rsidR="00FB05CE" w:rsidRPr="001B0101" w14:paraId="050AFD21" w14:textId="77777777" w:rsidTr="000056A8">
        <w:tc>
          <w:tcPr>
            <w:tcW w:w="435" w:type="pct"/>
            <w:tcBorders>
              <w:top w:val="nil"/>
              <w:left w:val="nil"/>
              <w:bottom w:val="nil"/>
              <w:right w:val="nil"/>
            </w:tcBorders>
          </w:tcPr>
          <w:p w14:paraId="59C49D3A"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66D09C00" w14:textId="77777777" w:rsidR="00FB05CE" w:rsidRPr="001B0101" w:rsidRDefault="00FB05CE" w:rsidP="000056A8">
            <w:pPr>
              <w:pStyle w:val="Stilius3"/>
              <w:spacing w:before="0"/>
              <w:rPr>
                <w:sz w:val="24"/>
                <w:szCs w:val="24"/>
                <w:lang w:val="lt-LT"/>
              </w:rPr>
            </w:pPr>
            <w:r w:rsidRPr="001B0101">
              <w:rPr>
                <w:sz w:val="24"/>
                <w:szCs w:val="24"/>
                <w:lang w:val="lt-LT"/>
              </w:rPr>
              <w:t>Rangovas privalo atlyginti nuostolius ir apsaugoti Užsakovą nuo visų pretenzijų, kompensacijų susijusių su:</w:t>
            </w:r>
          </w:p>
          <w:p w14:paraId="6BFD9559" w14:textId="77777777" w:rsidR="00FB05CE" w:rsidRPr="001B0101" w:rsidRDefault="00FB05CE" w:rsidP="000056A8">
            <w:pPr>
              <w:pStyle w:val="Stilius3"/>
              <w:spacing w:before="0"/>
              <w:ind w:left="7" w:hanging="7"/>
              <w:rPr>
                <w:sz w:val="24"/>
                <w:szCs w:val="24"/>
                <w:lang w:val="lt-LT"/>
              </w:rPr>
            </w:pPr>
            <w:r w:rsidRPr="001B0101">
              <w:rPr>
                <w:sz w:val="24"/>
                <w:szCs w:val="24"/>
                <w:lang w:val="lt-LT"/>
              </w:rPr>
              <w:t>5.22.1. bet kurio asmens sužalojimu, negalavimu, liga ar mirtimi, kylančius arba atsiradusius dėl Rangovo veiksmų vykdant Darbus, taisant defektus Darbų vykdymo metu.</w:t>
            </w:r>
          </w:p>
          <w:p w14:paraId="7A576001" w14:textId="77777777" w:rsidR="00FB05CE" w:rsidRPr="001B0101" w:rsidRDefault="00FB05CE" w:rsidP="000056A8">
            <w:pPr>
              <w:pStyle w:val="Stilius3"/>
              <w:spacing w:before="0"/>
              <w:ind w:left="7" w:hanging="7"/>
              <w:rPr>
                <w:sz w:val="24"/>
                <w:szCs w:val="24"/>
                <w:lang w:val="lt-LT"/>
              </w:rPr>
            </w:pPr>
            <w:r w:rsidRPr="001B0101">
              <w:rPr>
                <w:sz w:val="24"/>
                <w:szCs w:val="24"/>
                <w:lang w:val="lt-LT"/>
              </w:rPr>
              <w:t>5.22.2. bet kurios nuosavybės (kitos nei Darbai) nuostoliais, praradimais, susijusiais arba atsiradusiais dėl Rangovo arba jo personalo veiksmų, aplaidumo, tyčinio veiksmo ar Sutarties pažeidimo.</w:t>
            </w:r>
          </w:p>
        </w:tc>
      </w:tr>
      <w:tr w:rsidR="00FB05CE" w:rsidRPr="001B0101" w14:paraId="10BF94C7" w14:textId="77777777" w:rsidTr="000056A8">
        <w:tc>
          <w:tcPr>
            <w:tcW w:w="435" w:type="pct"/>
            <w:tcBorders>
              <w:top w:val="nil"/>
              <w:left w:val="nil"/>
              <w:bottom w:val="nil"/>
              <w:right w:val="nil"/>
            </w:tcBorders>
          </w:tcPr>
          <w:p w14:paraId="119D8AB9" w14:textId="77777777" w:rsidR="00FB05CE" w:rsidRPr="001B0101" w:rsidRDefault="00FB05CE" w:rsidP="000056A8">
            <w:pPr>
              <w:pStyle w:val="Stilius3"/>
              <w:numPr>
                <w:ilvl w:val="0"/>
                <w:numId w:val="2"/>
              </w:numPr>
              <w:autoSpaceDN w:val="0"/>
              <w:spacing w:before="0"/>
              <w:ind w:left="0" w:firstLine="37"/>
              <w:rPr>
                <w:color w:val="FF0000"/>
                <w:sz w:val="24"/>
                <w:szCs w:val="24"/>
                <w:lang w:val="lt-LT"/>
              </w:rPr>
            </w:pPr>
          </w:p>
        </w:tc>
        <w:tc>
          <w:tcPr>
            <w:tcW w:w="4565" w:type="pct"/>
            <w:gridSpan w:val="2"/>
            <w:tcBorders>
              <w:top w:val="nil"/>
              <w:left w:val="nil"/>
              <w:bottom w:val="nil"/>
              <w:right w:val="nil"/>
            </w:tcBorders>
            <w:hideMark/>
          </w:tcPr>
          <w:p w14:paraId="63DF835E" w14:textId="77777777" w:rsidR="00FB05CE" w:rsidRPr="001B0101" w:rsidRDefault="00FB05CE" w:rsidP="000056A8">
            <w:pPr>
              <w:pStyle w:val="Stilius3"/>
              <w:spacing w:before="0"/>
              <w:rPr>
                <w:sz w:val="24"/>
                <w:szCs w:val="24"/>
                <w:lang w:val="lt-LT"/>
              </w:rPr>
            </w:pPr>
            <w:r w:rsidRPr="001B0101">
              <w:rPr>
                <w:sz w:val="24"/>
                <w:szCs w:val="24"/>
                <w:lang w:val="lt-LT"/>
              </w:rPr>
              <w:t>Rangovas privalo sudaryti sąlygas Užsakovo atstovams bei Statinio statybos techninės priežiūros vadovams lankytis statybos objekte bei susipažinti su visa Darbų dokumentacija.</w:t>
            </w:r>
          </w:p>
        </w:tc>
      </w:tr>
      <w:tr w:rsidR="00FB05CE" w:rsidRPr="001B0101" w14:paraId="48C12BDA" w14:textId="77777777" w:rsidTr="000056A8">
        <w:tc>
          <w:tcPr>
            <w:tcW w:w="435" w:type="pct"/>
            <w:tcBorders>
              <w:top w:val="nil"/>
              <w:left w:val="nil"/>
              <w:bottom w:val="nil"/>
              <w:right w:val="nil"/>
            </w:tcBorders>
          </w:tcPr>
          <w:p w14:paraId="20BB51CA"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4D3D6E66" w14:textId="77777777" w:rsidR="00FB05CE" w:rsidRPr="001B0101" w:rsidRDefault="00FB05CE" w:rsidP="000056A8">
            <w:pPr>
              <w:pStyle w:val="Stilius3"/>
              <w:spacing w:before="0"/>
              <w:rPr>
                <w:sz w:val="24"/>
                <w:szCs w:val="24"/>
                <w:lang w:val="lt-LT"/>
              </w:rPr>
            </w:pPr>
            <w:r w:rsidRPr="001B0101">
              <w:rPr>
                <w:sz w:val="24"/>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B05CE" w:rsidRPr="001B0101" w14:paraId="208FE360" w14:textId="77777777" w:rsidTr="000056A8">
        <w:tc>
          <w:tcPr>
            <w:tcW w:w="435" w:type="pct"/>
            <w:tcBorders>
              <w:top w:val="nil"/>
              <w:left w:val="nil"/>
              <w:bottom w:val="nil"/>
              <w:right w:val="nil"/>
            </w:tcBorders>
          </w:tcPr>
          <w:p w14:paraId="35BC1A25"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0C43D004" w14:textId="77777777" w:rsidR="00FB05CE" w:rsidRPr="001B0101" w:rsidRDefault="00FB05CE" w:rsidP="000056A8">
            <w:pPr>
              <w:pStyle w:val="Stilius3"/>
              <w:spacing w:before="0"/>
              <w:rPr>
                <w:sz w:val="24"/>
                <w:szCs w:val="24"/>
                <w:lang w:val="lt-LT"/>
              </w:rPr>
            </w:pPr>
            <w:r w:rsidRPr="001B0101">
              <w:rPr>
                <w:spacing w:val="-2"/>
                <w:sz w:val="24"/>
                <w:szCs w:val="24"/>
                <w:lang w:val="lt-LT"/>
              </w:rPr>
              <w:t>Rangovo pateikiamos eksploatacijos, priežiūros instrukcijos turi būti pakankamai išsamios, kad Užsakovas galėtų naudoti, prižiūrėti, išmontuoti, perrinkti, suderinti ir pataisyti Įrangą. Instrukcijose lietuvių kalba turi būti aprašyta visa mechaninė įranga, tiekta arba įrengta pagal šią Sutartį. Kartu turi būti pateikti minėtos įrangos techniniai pasai.</w:t>
            </w:r>
          </w:p>
        </w:tc>
      </w:tr>
      <w:tr w:rsidR="00FB05CE" w:rsidRPr="001B0101" w14:paraId="39636DB0" w14:textId="77777777" w:rsidTr="000056A8">
        <w:tc>
          <w:tcPr>
            <w:tcW w:w="435" w:type="pct"/>
            <w:tcBorders>
              <w:top w:val="nil"/>
              <w:left w:val="nil"/>
              <w:bottom w:val="nil"/>
              <w:right w:val="nil"/>
            </w:tcBorders>
          </w:tcPr>
          <w:p w14:paraId="4B129D03"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241E4C57" w14:textId="3893FD56" w:rsidR="00FB05CE" w:rsidRPr="001B0101" w:rsidRDefault="00FB05CE" w:rsidP="000056A8">
            <w:pPr>
              <w:tabs>
                <w:tab w:val="left" w:pos="90"/>
                <w:tab w:val="left" w:pos="1134"/>
              </w:tabs>
              <w:autoSpaceDN w:val="0"/>
              <w:spacing w:after="0" w:line="240" w:lineRule="auto"/>
              <w:jc w:val="both"/>
              <w:outlineLvl w:val="1"/>
              <w:rPr>
                <w:rFonts w:ascii="Times New Roman" w:hAnsi="Times New Roman" w:cs="Times New Roman"/>
                <w:color w:val="000000" w:themeColor="text1"/>
                <w:sz w:val="24"/>
                <w:szCs w:val="24"/>
                <w:lang w:val="lt-LT"/>
              </w:rPr>
            </w:pPr>
            <w:r w:rsidRPr="001B0101">
              <w:rPr>
                <w:rFonts w:ascii="Times New Roman" w:hAnsi="Times New Roman" w:cs="Times New Roman"/>
                <w:sz w:val="24"/>
                <w:szCs w:val="24"/>
                <w:lang w:val="lt-LT"/>
              </w:rPr>
              <w:t xml:space="preserve">Rangovas įsipareigoja per </w:t>
            </w:r>
            <w:r w:rsidR="00964FAC" w:rsidRPr="001B0101">
              <w:rPr>
                <w:rFonts w:ascii="Times New Roman" w:hAnsi="Times New Roman" w:cs="Times New Roman"/>
                <w:sz w:val="24"/>
                <w:szCs w:val="24"/>
                <w:lang w:val="lt-LT"/>
              </w:rPr>
              <w:t>1</w:t>
            </w:r>
            <w:r w:rsidRPr="001B0101">
              <w:rPr>
                <w:rFonts w:ascii="Times New Roman" w:hAnsi="Times New Roman" w:cs="Times New Roman"/>
                <w:sz w:val="24"/>
                <w:szCs w:val="24"/>
                <w:lang w:val="lt-LT"/>
              </w:rPr>
              <w:t>5 darbo dien</w:t>
            </w:r>
            <w:r w:rsidR="00964FAC" w:rsidRPr="001B0101">
              <w:rPr>
                <w:rFonts w:ascii="Times New Roman" w:hAnsi="Times New Roman" w:cs="Times New Roman"/>
                <w:sz w:val="24"/>
                <w:szCs w:val="24"/>
                <w:lang w:val="lt-LT"/>
              </w:rPr>
              <w:t xml:space="preserve">ų </w:t>
            </w:r>
            <w:r w:rsidRPr="001B0101">
              <w:rPr>
                <w:rFonts w:ascii="Times New Roman" w:hAnsi="Times New Roman" w:cs="Times New Roman"/>
                <w:sz w:val="24"/>
                <w:szCs w:val="24"/>
                <w:lang w:val="lt-LT"/>
              </w:rPr>
              <w:t>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Rangovui skaičiuojami delspinigiai už kiekvieną vėlavimo dieną. Rangovui vėluojant ilgiau nei 5 darbo dienas pateikti Darbų vykdymo grafiką ar jį ištaisyti pagal Užsakovo pastabas, bus laikoma, kad tai yra esminis Sutarties pažeidimas.</w:t>
            </w:r>
          </w:p>
        </w:tc>
      </w:tr>
      <w:tr w:rsidR="00FB05CE" w:rsidRPr="001B0101" w14:paraId="07C75D0A" w14:textId="77777777" w:rsidTr="000056A8">
        <w:tc>
          <w:tcPr>
            <w:tcW w:w="435" w:type="pct"/>
            <w:tcBorders>
              <w:top w:val="nil"/>
              <w:left w:val="nil"/>
              <w:bottom w:val="nil"/>
              <w:right w:val="nil"/>
            </w:tcBorders>
          </w:tcPr>
          <w:p w14:paraId="3673C8BD"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40EAB8FB" w14:textId="0C0A9DC9" w:rsidR="00FB05CE" w:rsidRPr="001B0101" w:rsidRDefault="003078AC" w:rsidP="00612785">
            <w:pPr>
              <w:pStyle w:val="Stilius3"/>
              <w:spacing w:before="0"/>
              <w:rPr>
                <w:sz w:val="24"/>
                <w:szCs w:val="24"/>
                <w:lang w:val="lt-LT"/>
              </w:rPr>
            </w:pPr>
            <w:r w:rsidRPr="001B0101">
              <w:rPr>
                <w:sz w:val="24"/>
                <w:szCs w:val="24"/>
                <w:lang w:val="lt-LT"/>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B05CE" w:rsidRPr="001B0101" w14:paraId="76148E98" w14:textId="77777777" w:rsidTr="000056A8">
        <w:tc>
          <w:tcPr>
            <w:tcW w:w="435" w:type="pct"/>
            <w:tcBorders>
              <w:top w:val="nil"/>
              <w:left w:val="nil"/>
              <w:bottom w:val="nil"/>
              <w:right w:val="nil"/>
            </w:tcBorders>
          </w:tcPr>
          <w:p w14:paraId="0648F2AC"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057F0CA3" w14:textId="485BCE56" w:rsidR="00FB05CE" w:rsidRPr="001B0101" w:rsidRDefault="00FB62F3" w:rsidP="00FB62F3">
            <w:pPr>
              <w:spacing w:after="0" w:line="240" w:lineRule="auto"/>
              <w:jc w:val="both"/>
              <w:rPr>
                <w:sz w:val="24"/>
                <w:szCs w:val="24"/>
                <w:lang w:val="lt-LT"/>
              </w:rPr>
            </w:pPr>
            <w:r w:rsidRPr="001B0101">
              <w:rPr>
                <w:rFonts w:ascii="Times New Roman" w:hAnsi="Times New Roman" w:cs="Times New Roman"/>
                <w:sz w:val="24"/>
                <w:szCs w:val="24"/>
                <w:lang w:val="lt-LT"/>
              </w:rPr>
              <w:t>Po statinio projekto parengimo bei suderinimo su Užsakovo parinkt</w:t>
            </w:r>
            <w:r w:rsidR="00225116" w:rsidRPr="001B0101">
              <w:rPr>
                <w:rFonts w:ascii="Times New Roman" w:hAnsi="Times New Roman" w:cs="Times New Roman"/>
                <w:sz w:val="24"/>
                <w:szCs w:val="24"/>
                <w:lang w:val="lt-LT"/>
              </w:rPr>
              <w:t>u</w:t>
            </w:r>
            <w:r w:rsidRPr="001B0101">
              <w:rPr>
                <w:rFonts w:ascii="Times New Roman" w:hAnsi="Times New Roman" w:cs="Times New Roman"/>
                <w:sz w:val="24"/>
                <w:szCs w:val="24"/>
                <w:lang w:val="lt-LT"/>
              </w:rPr>
              <w:t xml:space="preserve"> ekspertizės </w:t>
            </w:r>
            <w:r w:rsidR="00225116" w:rsidRPr="001B0101">
              <w:rPr>
                <w:rFonts w:ascii="Times New Roman" w:hAnsi="Times New Roman" w:cs="Times New Roman"/>
                <w:sz w:val="24"/>
                <w:szCs w:val="24"/>
                <w:lang w:val="lt-LT"/>
              </w:rPr>
              <w:t>vadovu</w:t>
            </w:r>
            <w:r w:rsidRPr="001B0101">
              <w:rPr>
                <w:rFonts w:ascii="Times New Roman" w:hAnsi="Times New Roman" w:cs="Times New Roman"/>
                <w:sz w:val="24"/>
                <w:szCs w:val="24"/>
                <w:lang w:val="lt-LT"/>
              </w:rPr>
              <w:t>, Rangovas privalo pateikti Užsakovui orientacines lokalines sąmatas statybos darbams</w:t>
            </w:r>
            <w:r w:rsidR="004B3175" w:rsidRPr="001B0101">
              <w:rPr>
                <w:rFonts w:ascii="Times New Roman" w:hAnsi="Times New Roman" w:cs="Times New Roman"/>
                <w:sz w:val="24"/>
                <w:szCs w:val="24"/>
                <w:lang w:val="lt-LT"/>
              </w:rPr>
              <w:t xml:space="preserve"> pagal statybos projekto sąnaudų kiekių žiniaraščius</w:t>
            </w:r>
            <w:r w:rsidRPr="001B0101">
              <w:rPr>
                <w:rFonts w:ascii="Times New Roman" w:hAnsi="Times New Roman" w:cs="Times New Roman"/>
                <w:sz w:val="24"/>
                <w:szCs w:val="24"/>
                <w:lang w:val="lt-LT"/>
              </w:rPr>
              <w:t>, kurios bus naudojamos tik papildomų, atsisakomų darbų atveju, jeigu tokių atsirastų sutarties vykdymo metu, ir tarpinių mokėjimų sumoms nustatyti.</w:t>
            </w:r>
          </w:p>
        </w:tc>
      </w:tr>
      <w:tr w:rsidR="00FB05CE" w:rsidRPr="001B0101" w14:paraId="69A1BA74" w14:textId="77777777" w:rsidTr="000056A8">
        <w:tc>
          <w:tcPr>
            <w:tcW w:w="435" w:type="pct"/>
            <w:tcBorders>
              <w:top w:val="nil"/>
              <w:left w:val="nil"/>
              <w:bottom w:val="nil"/>
              <w:right w:val="nil"/>
            </w:tcBorders>
          </w:tcPr>
          <w:p w14:paraId="0DAF6511" w14:textId="77777777" w:rsidR="00FB05CE" w:rsidRPr="001B0101" w:rsidRDefault="00FB05CE" w:rsidP="000056A8">
            <w:pPr>
              <w:pStyle w:val="Stilius3"/>
              <w:autoSpaceDN w:val="0"/>
              <w:spacing w:before="0"/>
              <w:rPr>
                <w:sz w:val="24"/>
                <w:szCs w:val="24"/>
                <w:lang w:val="lt-LT"/>
              </w:rPr>
            </w:pPr>
            <w:r w:rsidRPr="001B0101">
              <w:rPr>
                <w:sz w:val="24"/>
                <w:szCs w:val="24"/>
                <w:lang w:val="lt-LT"/>
              </w:rPr>
              <w:t>5.29.</w:t>
            </w:r>
          </w:p>
          <w:p w14:paraId="1CC4FCCB" w14:textId="77777777" w:rsidR="00FB05CE" w:rsidRPr="001B0101" w:rsidRDefault="00FB05CE" w:rsidP="000056A8">
            <w:pPr>
              <w:pStyle w:val="Stilius3"/>
              <w:autoSpaceDN w:val="0"/>
              <w:spacing w:before="0"/>
              <w:rPr>
                <w:sz w:val="24"/>
                <w:szCs w:val="24"/>
                <w:lang w:val="lt-LT"/>
              </w:rPr>
            </w:pPr>
          </w:p>
          <w:p w14:paraId="4C22B363" w14:textId="77777777" w:rsidR="00FB05CE" w:rsidRPr="001B0101" w:rsidRDefault="00FB05CE" w:rsidP="000056A8">
            <w:pPr>
              <w:pStyle w:val="Stilius3"/>
              <w:autoSpaceDN w:val="0"/>
              <w:spacing w:before="0"/>
              <w:rPr>
                <w:sz w:val="24"/>
                <w:szCs w:val="24"/>
                <w:lang w:val="lt-LT"/>
              </w:rPr>
            </w:pPr>
          </w:p>
          <w:p w14:paraId="6A48CD48" w14:textId="77777777" w:rsidR="00FB05CE" w:rsidRPr="001B0101" w:rsidRDefault="00FB05CE" w:rsidP="000056A8">
            <w:pPr>
              <w:pStyle w:val="Stilius3"/>
              <w:autoSpaceDN w:val="0"/>
              <w:spacing w:before="0"/>
              <w:rPr>
                <w:sz w:val="24"/>
                <w:szCs w:val="24"/>
                <w:lang w:val="lt-LT"/>
              </w:rPr>
            </w:pPr>
            <w:r w:rsidRPr="001B0101">
              <w:rPr>
                <w:sz w:val="24"/>
                <w:szCs w:val="24"/>
                <w:lang w:val="lt-LT"/>
              </w:rPr>
              <w:t>5.30.</w:t>
            </w:r>
          </w:p>
        </w:tc>
        <w:tc>
          <w:tcPr>
            <w:tcW w:w="4565" w:type="pct"/>
            <w:gridSpan w:val="2"/>
            <w:tcBorders>
              <w:top w:val="nil"/>
              <w:left w:val="nil"/>
              <w:bottom w:val="nil"/>
              <w:right w:val="nil"/>
            </w:tcBorders>
          </w:tcPr>
          <w:p w14:paraId="05F827B7" w14:textId="09937DB2"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Parengęs statinio projektą bei suderinęs jį su Užsakovo parinkt</w:t>
            </w:r>
            <w:r w:rsidR="00225116" w:rsidRPr="001B0101">
              <w:rPr>
                <w:rFonts w:ascii="Times New Roman" w:hAnsi="Times New Roman" w:cs="Times New Roman"/>
                <w:sz w:val="24"/>
                <w:szCs w:val="24"/>
                <w:lang w:val="lt-LT"/>
              </w:rPr>
              <w:t>u</w:t>
            </w:r>
            <w:r w:rsidRPr="001B0101">
              <w:rPr>
                <w:rFonts w:ascii="Times New Roman" w:hAnsi="Times New Roman" w:cs="Times New Roman"/>
                <w:sz w:val="24"/>
                <w:szCs w:val="24"/>
                <w:lang w:val="lt-LT"/>
              </w:rPr>
              <w:t xml:space="preserve"> ekspertizės </w:t>
            </w:r>
            <w:r w:rsidR="00225116" w:rsidRPr="001B0101">
              <w:rPr>
                <w:rFonts w:ascii="Times New Roman" w:hAnsi="Times New Roman" w:cs="Times New Roman"/>
                <w:sz w:val="24"/>
                <w:szCs w:val="24"/>
                <w:lang w:val="lt-LT"/>
              </w:rPr>
              <w:t>vadovu</w:t>
            </w:r>
            <w:r w:rsidRPr="001B0101">
              <w:rPr>
                <w:rFonts w:ascii="Times New Roman" w:hAnsi="Times New Roman" w:cs="Times New Roman"/>
                <w:sz w:val="24"/>
                <w:szCs w:val="24"/>
                <w:lang w:val="lt-LT"/>
              </w:rPr>
              <w:t>, Rangovas prieš pr</w:t>
            </w:r>
            <w:r w:rsidR="00485A19" w:rsidRPr="001B0101">
              <w:rPr>
                <w:rFonts w:ascii="Times New Roman" w:hAnsi="Times New Roman" w:cs="Times New Roman"/>
                <w:sz w:val="24"/>
                <w:szCs w:val="24"/>
                <w:lang w:val="lt-LT"/>
              </w:rPr>
              <w:t>a</w:t>
            </w:r>
            <w:r w:rsidRPr="001B0101">
              <w:rPr>
                <w:rFonts w:ascii="Times New Roman" w:hAnsi="Times New Roman" w:cs="Times New Roman"/>
                <w:sz w:val="24"/>
                <w:szCs w:val="24"/>
                <w:lang w:val="lt-LT"/>
              </w:rPr>
              <w:t>dėdamas statybos rangos darbus statybvietėje, privalės pateikti pasirašytą „Technologinio proceso garantiją“</w:t>
            </w:r>
            <w:r w:rsidR="0065464C"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pagal sutarties pried</w:t>
            </w:r>
            <w:r w:rsidR="0065464C" w:rsidRPr="001B0101">
              <w:rPr>
                <w:rFonts w:ascii="Times New Roman" w:hAnsi="Times New Roman" w:cs="Times New Roman"/>
                <w:sz w:val="24"/>
                <w:szCs w:val="24"/>
                <w:lang w:val="lt-LT"/>
              </w:rPr>
              <w:t xml:space="preserve">e </w:t>
            </w:r>
            <w:r w:rsidRPr="001B0101">
              <w:rPr>
                <w:rFonts w:ascii="Times New Roman" w:hAnsi="Times New Roman" w:cs="Times New Roman"/>
                <w:sz w:val="24"/>
                <w:szCs w:val="24"/>
                <w:lang w:val="lt-LT"/>
              </w:rPr>
              <w:t xml:space="preserve">Nr. </w:t>
            </w:r>
            <w:r w:rsidR="003078AC" w:rsidRPr="001B0101">
              <w:rPr>
                <w:rFonts w:ascii="Times New Roman" w:hAnsi="Times New Roman" w:cs="Times New Roman"/>
                <w:sz w:val="24"/>
                <w:szCs w:val="24"/>
                <w:lang w:val="lt-LT"/>
              </w:rPr>
              <w:t>7</w:t>
            </w:r>
            <w:r w:rsidRPr="001B0101">
              <w:rPr>
                <w:rFonts w:ascii="Times New Roman" w:hAnsi="Times New Roman" w:cs="Times New Roman"/>
                <w:sz w:val="24"/>
                <w:szCs w:val="24"/>
                <w:lang w:val="lt-LT"/>
              </w:rPr>
              <w:t xml:space="preserve"> esanči</w:t>
            </w:r>
            <w:r w:rsidR="0065464C" w:rsidRPr="001B0101">
              <w:rPr>
                <w:rFonts w:ascii="Times New Roman" w:hAnsi="Times New Roman" w:cs="Times New Roman"/>
                <w:sz w:val="24"/>
                <w:szCs w:val="24"/>
                <w:lang w:val="lt-LT"/>
              </w:rPr>
              <w:t>ą</w:t>
            </w:r>
            <w:r w:rsidRPr="001B0101">
              <w:rPr>
                <w:rFonts w:ascii="Times New Roman" w:hAnsi="Times New Roman" w:cs="Times New Roman"/>
                <w:sz w:val="24"/>
                <w:szCs w:val="24"/>
                <w:lang w:val="lt-LT"/>
              </w:rPr>
              <w:t xml:space="preserve"> form</w:t>
            </w:r>
            <w:r w:rsidR="0065464C" w:rsidRPr="001B0101">
              <w:rPr>
                <w:rFonts w:ascii="Times New Roman" w:hAnsi="Times New Roman" w:cs="Times New Roman"/>
                <w:sz w:val="24"/>
                <w:szCs w:val="24"/>
                <w:lang w:val="lt-LT"/>
              </w:rPr>
              <w:t>ą</w:t>
            </w:r>
            <w:r w:rsidRPr="001B0101">
              <w:rPr>
                <w:rFonts w:ascii="Times New Roman" w:hAnsi="Times New Roman" w:cs="Times New Roman"/>
                <w:sz w:val="24"/>
                <w:szCs w:val="24"/>
                <w:lang w:val="lt-LT"/>
              </w:rPr>
              <w:t>.</w:t>
            </w:r>
          </w:p>
          <w:p w14:paraId="1C1841D1" w14:textId="141A4241" w:rsidR="00FB05CE" w:rsidRPr="001B0101" w:rsidRDefault="00FB05CE" w:rsidP="000056A8">
            <w:pPr>
              <w:widowControl w:val="0"/>
              <w:suppressAutoHyphen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Rangovas privalo </w:t>
            </w:r>
            <w:r w:rsidR="00473620" w:rsidRPr="001B0101">
              <w:rPr>
                <w:rFonts w:ascii="Times New Roman" w:hAnsi="Times New Roman" w:cs="Times New Roman"/>
                <w:sz w:val="24"/>
                <w:szCs w:val="24"/>
                <w:lang w:val="lt-LT"/>
              </w:rPr>
              <w:t xml:space="preserve">iki Statybvietės perdavimo Rangovui dienos </w:t>
            </w:r>
            <w:r w:rsidRPr="001B0101">
              <w:rPr>
                <w:rFonts w:ascii="Times New Roman" w:hAnsi="Times New Roman" w:cs="Times New Roman"/>
                <w:sz w:val="24"/>
                <w:szCs w:val="24"/>
                <w:lang w:val="lt-LT"/>
              </w:rPr>
              <w:t xml:space="preserve">pateikti Užsakovui statinio statybos, rekonstravimo, remonto, atnaujinimo (modernizavimo), griovimo ar kultūros paveldo statinio tvarkomųjų statybos darbų ir civilinės atsakomybės privalomojo draudimo sutartį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is</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(toliau – draudimo sutartis</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ys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kartu su apmokėjimą</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us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patvirtinančio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dokumento</w:t>
            </w:r>
            <w:r w:rsidR="00485A19" w:rsidRPr="001B0101">
              <w:rPr>
                <w:rFonts w:ascii="Times New Roman" w:hAnsi="Times New Roman" w:cs="Times New Roman"/>
                <w:sz w:val="24"/>
                <w:szCs w:val="24"/>
                <w:lang w:val="lt-LT"/>
              </w:rPr>
              <w:t xml:space="preserve"> (-ų)</w:t>
            </w:r>
            <w:r w:rsidRPr="001B0101">
              <w:rPr>
                <w:rFonts w:ascii="Times New Roman" w:hAnsi="Times New Roman" w:cs="Times New Roman"/>
                <w:sz w:val="24"/>
                <w:szCs w:val="24"/>
                <w:lang w:val="lt-LT"/>
              </w:rPr>
              <w:t xml:space="preserve"> kopija</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omis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Rangovas privalo užtikrinti, kad draudimo sutartis</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ys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nenutrūkstamai galiotų nuo</w:t>
            </w:r>
            <w:r w:rsidR="00473620" w:rsidRPr="001B0101">
              <w:rPr>
                <w:rFonts w:ascii="Times New Roman" w:hAnsi="Times New Roman" w:cs="Times New Roman"/>
                <w:sz w:val="24"/>
                <w:szCs w:val="24"/>
                <w:lang w:val="lt-LT"/>
              </w:rPr>
              <w:t xml:space="preserve"> Statybvietės perdavimo Rangovui dienos iki </w:t>
            </w:r>
            <w:r w:rsidRPr="001B0101">
              <w:rPr>
                <w:rFonts w:ascii="Times New Roman" w:hAnsi="Times New Roman" w:cs="Times New Roman"/>
                <w:sz w:val="24"/>
                <w:szCs w:val="24"/>
                <w:lang w:val="lt-LT"/>
              </w:rPr>
              <w:t xml:space="preserve">visų Rangovo </w:t>
            </w:r>
            <w:r w:rsidR="00473620" w:rsidRPr="001B0101">
              <w:rPr>
                <w:rFonts w:ascii="Times New Roman" w:hAnsi="Times New Roman" w:cs="Times New Roman"/>
                <w:sz w:val="24"/>
                <w:szCs w:val="24"/>
                <w:lang w:val="lt-LT"/>
              </w:rPr>
              <w:t>atliktų statybos darbų rezultato perdavimo Užsakovui dienos</w:t>
            </w:r>
            <w:r w:rsidRPr="001B0101">
              <w:rPr>
                <w:rFonts w:ascii="Times New Roman" w:hAnsi="Times New Roman" w:cs="Times New Roman"/>
                <w:sz w:val="24"/>
                <w:szCs w:val="24"/>
                <w:lang w:val="lt-LT"/>
              </w:rPr>
              <w:t xml:space="preserve">. Jeigu, įvykus draudiminiam įvykiui, draudimo sumos neužtenka padengti visus nuostolius, Rangovas padengia nuostolius, viršijančius privalomojo civilinės atsakomybės draudimo išmokų dydį. Nepateikus draudimo sutarties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čių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kartu su apmokėjimą</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us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patvirtinančio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dokumento</w:t>
            </w:r>
            <w:r w:rsidR="00485A19" w:rsidRPr="001B0101">
              <w:rPr>
                <w:rFonts w:ascii="Times New Roman" w:hAnsi="Times New Roman" w:cs="Times New Roman"/>
                <w:sz w:val="24"/>
                <w:szCs w:val="24"/>
                <w:lang w:val="lt-LT"/>
              </w:rPr>
              <w:t xml:space="preserve"> (-ų)</w:t>
            </w:r>
            <w:r w:rsidRPr="001B0101">
              <w:rPr>
                <w:rFonts w:ascii="Times New Roman" w:hAnsi="Times New Roman" w:cs="Times New Roman"/>
                <w:sz w:val="24"/>
                <w:szCs w:val="24"/>
                <w:lang w:val="lt-LT"/>
              </w:rPr>
              <w:t xml:space="preserve"> kopija</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omis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nustatytu terminu, bus laikoma, kad tai yra esminis sutarties pažeidimas.</w:t>
            </w:r>
            <w:r w:rsidR="007636AF" w:rsidRPr="001B0101">
              <w:rPr>
                <w:rFonts w:ascii="Times New Roman" w:hAnsi="Times New Roman" w:cs="Times New Roman"/>
                <w:sz w:val="24"/>
                <w:szCs w:val="24"/>
                <w:lang w:val="lt-LT"/>
              </w:rPr>
              <w:t xml:space="preserve"> </w:t>
            </w:r>
          </w:p>
        </w:tc>
      </w:tr>
      <w:tr w:rsidR="00FB05CE" w:rsidRPr="001B0101" w14:paraId="3FE2ADA3" w14:textId="77777777" w:rsidTr="000056A8">
        <w:tc>
          <w:tcPr>
            <w:tcW w:w="435" w:type="pct"/>
            <w:tcBorders>
              <w:top w:val="nil"/>
              <w:left w:val="nil"/>
              <w:bottom w:val="nil"/>
              <w:right w:val="nil"/>
            </w:tcBorders>
          </w:tcPr>
          <w:p w14:paraId="7C7AD193" w14:textId="77777777" w:rsidR="00FB05CE" w:rsidRPr="001B0101" w:rsidRDefault="00FB05CE" w:rsidP="000056A8">
            <w:pPr>
              <w:pStyle w:val="Stilius3"/>
              <w:autoSpaceDN w:val="0"/>
              <w:spacing w:before="0"/>
              <w:rPr>
                <w:color w:val="000000" w:themeColor="text1"/>
                <w:sz w:val="24"/>
                <w:szCs w:val="24"/>
                <w:lang w:val="lt-LT"/>
              </w:rPr>
            </w:pPr>
            <w:r w:rsidRPr="001B0101">
              <w:rPr>
                <w:color w:val="000000" w:themeColor="text1"/>
                <w:sz w:val="24"/>
                <w:szCs w:val="24"/>
                <w:lang w:val="lt-LT"/>
              </w:rPr>
              <w:t>5.31.</w:t>
            </w:r>
          </w:p>
        </w:tc>
        <w:tc>
          <w:tcPr>
            <w:tcW w:w="4565" w:type="pct"/>
            <w:gridSpan w:val="2"/>
            <w:tcBorders>
              <w:top w:val="nil"/>
              <w:left w:val="nil"/>
              <w:bottom w:val="nil"/>
              <w:right w:val="nil"/>
            </w:tcBorders>
          </w:tcPr>
          <w:p w14:paraId="0EC6E1A7" w14:textId="77777777"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i/>
                <w:iCs/>
                <w:sz w:val="24"/>
                <w:szCs w:val="24"/>
                <w:lang w:val="lt-LT"/>
              </w:rPr>
            </w:pPr>
            <w:r w:rsidRPr="001B0101">
              <w:rPr>
                <w:rFonts w:ascii="Times New Roman" w:hAnsi="Times New Roman" w:cs="Times New Roman"/>
                <w:i/>
                <w:iCs/>
                <w:color w:val="FF0000"/>
                <w:sz w:val="24"/>
                <w:szCs w:val="24"/>
                <w:lang w:val="lt-LT"/>
              </w:rPr>
              <w:t>[t</w:t>
            </w:r>
            <w:r w:rsidRPr="001B0101">
              <w:rPr>
                <w:rFonts w:ascii="Times New Roman" w:hAnsi="Times New Roman" w:cs="Times New Roman"/>
                <w:i/>
                <w:iCs/>
                <w:color w:val="FF0000"/>
                <w:sz w:val="24"/>
                <w:szCs w:val="24"/>
                <w:lang w:val="lt-LT" w:eastAsia="lt-LT"/>
              </w:rPr>
              <w:t>aikoma tuo atveju, jei pasiūlymo vertinimo metu Rangovo pasiūlymas gaus papildomų balų už siūlomą papildomą garantinio aptarnavimo ir priežiūros laikotarpį]:</w:t>
            </w:r>
          </w:p>
          <w:p w14:paraId="7ECB70D9" w14:textId="2376F232" w:rsidR="00FB05CE" w:rsidRPr="00F75C4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r w:rsidRPr="001B0101">
              <w:rPr>
                <w:rFonts w:ascii="Times New Roman" w:hAnsi="Times New Roman" w:cs="Times New Roman"/>
                <w:color w:val="EE0000"/>
                <w:sz w:val="24"/>
                <w:szCs w:val="24"/>
                <w:lang w:val="lt-LT"/>
              </w:rPr>
              <w:lastRenderedPageBreak/>
              <w:t>Rangovas įsipareigoja užtikrinti papildomą variklių, siurblių bei kitų mechanizmų, turinčių judančias dalis, techninį aptarnavimą, t. y.</w:t>
            </w:r>
            <w:r w:rsidRPr="001B0101">
              <w:rPr>
                <w:rFonts w:ascii="Times New Roman" w:eastAsia="Calibri" w:hAnsi="Times New Roman" w:cs="Times New Roman"/>
                <w:color w:val="EE0000"/>
                <w:sz w:val="24"/>
                <w:szCs w:val="24"/>
                <w:lang w:val="lt-LT"/>
              </w:rPr>
              <w:t xml:space="preserve"> papildomą garantinį aptarnavimą ir priežiūrą </w:t>
            </w:r>
            <w:r w:rsidRPr="001B0101">
              <w:rPr>
                <w:rFonts w:ascii="Times New Roman" w:hAnsi="Times New Roman" w:cs="Times New Roman"/>
                <w:color w:val="EE0000"/>
                <w:sz w:val="24"/>
                <w:szCs w:val="24"/>
                <w:lang w:val="lt-LT"/>
              </w:rPr>
              <w:t>ne trumpesniu nei __ mėn. laikotarpiu po privalomo garantinio aptarnavimo ir priežiūros laikotarpio.</w:t>
            </w:r>
            <w:r w:rsidRPr="001B0101">
              <w:rPr>
                <w:rFonts w:ascii="Times New Roman" w:eastAsia="Calibri" w:hAnsi="Times New Roman" w:cs="Times New Roman"/>
                <w:color w:val="EE0000"/>
                <w:sz w:val="24"/>
                <w:szCs w:val="24"/>
                <w:lang w:val="lt-LT"/>
              </w:rPr>
              <w:t xml:space="preserve"> Siekiant užtikrinti šį įsipareigojimą Rangovas </w:t>
            </w:r>
            <w:r w:rsidRPr="001B0101">
              <w:rPr>
                <w:rFonts w:ascii="Times New Roman" w:hAnsi="Times New Roman" w:cs="Times New Roman"/>
                <w:color w:val="EE0000"/>
                <w:sz w:val="24"/>
                <w:szCs w:val="24"/>
                <w:lang w:val="lt-LT"/>
              </w:rPr>
              <w:t xml:space="preserve">kartu su galutiniu Darbų </w:t>
            </w:r>
            <w:r w:rsidRPr="00F75C40">
              <w:rPr>
                <w:rFonts w:ascii="Times New Roman" w:hAnsi="Times New Roman" w:cs="Times New Roman"/>
                <w:color w:val="EE0000"/>
                <w:sz w:val="24"/>
                <w:szCs w:val="24"/>
                <w:lang w:val="lt-LT"/>
              </w:rPr>
              <w:t xml:space="preserve">priėmimo-perdavimo aktu privalės į UAB „Jonavos vandenys“ banko sąskaitą LT LUMINOR BANK AS Nr.: </w:t>
            </w:r>
            <w:r w:rsidR="00F75C40" w:rsidRPr="00F75C40">
              <w:rPr>
                <w:rFonts w:ascii="Times New Roman" w:hAnsi="Times New Roman" w:cs="Times New Roman"/>
                <w:color w:val="EE0000"/>
                <w:sz w:val="24"/>
                <w:szCs w:val="24"/>
              </w:rPr>
              <w:t xml:space="preserve">LT92 4010 0439 0050 8891 </w:t>
            </w:r>
            <w:r w:rsidRPr="00F75C40">
              <w:rPr>
                <w:rFonts w:ascii="Times New Roman" w:hAnsi="Times New Roman" w:cs="Times New Roman"/>
                <w:color w:val="EE0000"/>
                <w:sz w:val="24"/>
                <w:szCs w:val="24"/>
                <w:lang w:val="lt-LT"/>
              </w:rPr>
              <w:t>pervesti:</w:t>
            </w:r>
          </w:p>
          <w:p w14:paraId="664C5D14" w14:textId="47FF5DCC"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bookmarkStart w:id="4" w:name="_Toc208301013"/>
            <w:bookmarkStart w:id="5" w:name="_Toc208327869"/>
            <w:r>
              <w:rPr>
                <w:rFonts w:ascii="Times New Roman" w:hAnsi="Times New Roman" w:cs="Times New Roman"/>
                <w:i/>
                <w:iCs/>
                <w:color w:val="EE0000"/>
                <w:sz w:val="24"/>
                <w:szCs w:val="24"/>
                <w:lang w:val="lt-LT"/>
              </w:rPr>
              <w:t>9</w:t>
            </w:r>
            <w:r w:rsidR="00BB2E28" w:rsidRPr="00F75C40">
              <w:rPr>
                <w:rFonts w:ascii="Times New Roman" w:hAnsi="Times New Roman" w:cs="Times New Roman"/>
                <w:i/>
                <w:iCs/>
                <w:color w:val="EE0000"/>
                <w:sz w:val="24"/>
                <w:szCs w:val="24"/>
                <w:lang w:val="lt-LT"/>
              </w:rPr>
              <w:t>00 Eur užstatą, jei pasiūlyme tiekėjas nurodė 1 mėn. papildomą garan</w:t>
            </w:r>
            <w:r w:rsidR="00BB2E28" w:rsidRPr="001B0101">
              <w:rPr>
                <w:rFonts w:ascii="Times New Roman" w:hAnsi="Times New Roman" w:cs="Times New Roman"/>
                <w:i/>
                <w:iCs/>
                <w:color w:val="EE0000"/>
                <w:sz w:val="24"/>
                <w:szCs w:val="24"/>
                <w:lang w:val="lt-LT"/>
              </w:rPr>
              <w:t>tinio aptarnavimo ir priežiūros laikotarpį;</w:t>
            </w:r>
          </w:p>
          <w:p w14:paraId="1A9BA8A0" w14:textId="3836FA2E"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1 8</w:t>
            </w:r>
            <w:r w:rsidR="00BB2E28" w:rsidRPr="001B0101">
              <w:rPr>
                <w:rFonts w:ascii="Times New Roman" w:hAnsi="Times New Roman" w:cs="Times New Roman"/>
                <w:i/>
                <w:iCs/>
                <w:color w:val="EE0000"/>
                <w:sz w:val="24"/>
                <w:szCs w:val="24"/>
                <w:lang w:val="lt-LT"/>
              </w:rPr>
              <w:t>00 Eur užstatą, jei pasiūlyme tiekėjas nurodė 2 mėn. papildomą garantinio aptarnavimo ir priežiūros laikotarpį;</w:t>
            </w:r>
          </w:p>
          <w:p w14:paraId="60A0CC3A" w14:textId="2F9AB6F1"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2 7</w:t>
            </w:r>
            <w:r w:rsidR="00BB2E28" w:rsidRPr="001B0101">
              <w:rPr>
                <w:rFonts w:ascii="Times New Roman" w:hAnsi="Times New Roman" w:cs="Times New Roman"/>
                <w:i/>
                <w:iCs/>
                <w:color w:val="EE0000"/>
                <w:sz w:val="24"/>
                <w:szCs w:val="24"/>
                <w:lang w:val="lt-LT"/>
              </w:rPr>
              <w:t xml:space="preserve">00 Eur užstatą, jei pasiūlyme tiekėjas nurodė 3 mėn. papildomą garantinio aptarnavimo ir priežiūros laikotarpį; </w:t>
            </w:r>
          </w:p>
          <w:p w14:paraId="13C7BF90" w14:textId="18FA1027"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3 6</w:t>
            </w:r>
            <w:r w:rsidR="00BB2E28" w:rsidRPr="001B0101">
              <w:rPr>
                <w:rFonts w:ascii="Times New Roman" w:hAnsi="Times New Roman" w:cs="Times New Roman"/>
                <w:i/>
                <w:iCs/>
                <w:color w:val="EE0000"/>
                <w:sz w:val="24"/>
                <w:szCs w:val="24"/>
                <w:lang w:val="lt-LT"/>
              </w:rPr>
              <w:t xml:space="preserve">00 Eur užstatą, jei pasiūlyme tiekėjas nurodė 4 mėn. papildomą garantinio aptarnavimo ir priežiūros laikotarpį; </w:t>
            </w:r>
          </w:p>
          <w:p w14:paraId="2AA70356" w14:textId="4831D8A5"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4 5</w:t>
            </w:r>
            <w:r w:rsidR="00BB2E28" w:rsidRPr="001B0101">
              <w:rPr>
                <w:rFonts w:ascii="Times New Roman" w:hAnsi="Times New Roman" w:cs="Times New Roman"/>
                <w:i/>
                <w:iCs/>
                <w:color w:val="EE0000"/>
                <w:sz w:val="24"/>
                <w:szCs w:val="24"/>
                <w:lang w:val="lt-LT"/>
              </w:rPr>
              <w:t xml:space="preserve">00 Eur užstatą, jei pasiūlyme tiekėjas nurodė 5 mėn. papildomą garantinio aptarnavimo ir priežiūros laikotarpį; </w:t>
            </w:r>
          </w:p>
          <w:p w14:paraId="6437B309" w14:textId="3BE293CA"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5 4</w:t>
            </w:r>
            <w:r w:rsidR="00BB2E28" w:rsidRPr="001B0101">
              <w:rPr>
                <w:rFonts w:ascii="Times New Roman" w:hAnsi="Times New Roman" w:cs="Times New Roman"/>
                <w:i/>
                <w:iCs/>
                <w:color w:val="EE0000"/>
                <w:sz w:val="24"/>
                <w:szCs w:val="24"/>
                <w:lang w:val="lt-LT"/>
              </w:rPr>
              <w:t>00 Eur užstatą, jei pasiūlyme tiekėjas nurodė 6 mėn. papildomą garantinio aptarnavimo ir priežiūros laikotarpį;</w:t>
            </w:r>
          </w:p>
          <w:p w14:paraId="47DC5455" w14:textId="6E3A3D0B"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6 3</w:t>
            </w:r>
            <w:r w:rsidR="00BB2E28" w:rsidRPr="001B0101">
              <w:rPr>
                <w:rFonts w:ascii="Times New Roman" w:hAnsi="Times New Roman" w:cs="Times New Roman"/>
                <w:i/>
                <w:iCs/>
                <w:color w:val="EE0000"/>
                <w:sz w:val="24"/>
                <w:szCs w:val="24"/>
                <w:lang w:val="lt-LT"/>
              </w:rPr>
              <w:t>00 Eur užstatą, jei pasiūlyme tiekėjas nurodė 7 mėn. papildomą garantinio aptarnavimo ir priežiūros laikotarpį;</w:t>
            </w:r>
          </w:p>
          <w:p w14:paraId="6A9C2894" w14:textId="7C14CC99"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7 2</w:t>
            </w:r>
            <w:r w:rsidR="00BB2E28" w:rsidRPr="001B0101">
              <w:rPr>
                <w:rFonts w:ascii="Times New Roman" w:hAnsi="Times New Roman" w:cs="Times New Roman"/>
                <w:i/>
                <w:iCs/>
                <w:color w:val="EE0000"/>
                <w:sz w:val="24"/>
                <w:szCs w:val="24"/>
                <w:lang w:val="lt-LT"/>
              </w:rPr>
              <w:t>00 Eur užstatą, jei pasiūlyme tiekėjas nurodė 8 mėn. papildomą garantinio aptarnavimo ir priežiūros laikotarpį;</w:t>
            </w:r>
          </w:p>
          <w:p w14:paraId="03CD9E98" w14:textId="7E2C9AA3"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8 1</w:t>
            </w:r>
            <w:r w:rsidR="00BB2E28" w:rsidRPr="001B0101">
              <w:rPr>
                <w:rFonts w:ascii="Times New Roman" w:hAnsi="Times New Roman" w:cs="Times New Roman"/>
                <w:i/>
                <w:iCs/>
                <w:color w:val="EE0000"/>
                <w:sz w:val="24"/>
                <w:szCs w:val="24"/>
                <w:lang w:val="lt-LT"/>
              </w:rPr>
              <w:t>00 Eur užstatą, jei pasiūlyme tiekėjas nurodė 9 mėn. papildomą garantinio aptarnavimo ir priežiūros laikotarpį;</w:t>
            </w:r>
          </w:p>
          <w:p w14:paraId="0249E51F" w14:textId="7FBB8E92"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9</w:t>
            </w:r>
            <w:r w:rsidR="00BB2E28" w:rsidRPr="001B0101">
              <w:rPr>
                <w:rFonts w:ascii="Times New Roman" w:hAnsi="Times New Roman" w:cs="Times New Roman"/>
                <w:i/>
                <w:iCs/>
                <w:color w:val="EE0000"/>
                <w:sz w:val="24"/>
                <w:szCs w:val="24"/>
                <w:lang w:val="lt-LT"/>
              </w:rPr>
              <w:t xml:space="preserve"> 000 Eur užstatą, jei pasiūlyme tiekėjas nurodė 10 mėn. papildomą garantinio aptarnavimo ir priežiūros laikotarpį;</w:t>
            </w:r>
          </w:p>
          <w:p w14:paraId="67E776B4" w14:textId="57AD535F"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9 9</w:t>
            </w:r>
            <w:r w:rsidR="00BB2E28" w:rsidRPr="001B0101">
              <w:rPr>
                <w:rFonts w:ascii="Times New Roman" w:hAnsi="Times New Roman" w:cs="Times New Roman"/>
                <w:i/>
                <w:iCs/>
                <w:color w:val="EE0000"/>
                <w:sz w:val="24"/>
                <w:szCs w:val="24"/>
                <w:lang w:val="lt-LT"/>
              </w:rPr>
              <w:t xml:space="preserve">00 Eur užstatą, jei pasiūlyme tiekėjas nurodė 11 mėn. papildomą garantinio aptarnavimo ir priežiūros laikotarpį; </w:t>
            </w:r>
          </w:p>
          <w:p w14:paraId="35C1CA2F" w14:textId="11569641" w:rsidR="00BB2E28" w:rsidRPr="001B0101" w:rsidRDefault="00A771E2"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10 8</w:t>
            </w:r>
            <w:r w:rsidR="00BB2E28" w:rsidRPr="001B0101">
              <w:rPr>
                <w:rFonts w:ascii="Times New Roman" w:hAnsi="Times New Roman" w:cs="Times New Roman"/>
                <w:i/>
                <w:iCs/>
                <w:color w:val="EE0000"/>
                <w:sz w:val="24"/>
                <w:szCs w:val="24"/>
                <w:lang w:val="lt-LT"/>
              </w:rPr>
              <w:t>00 Eur užstatą, jei pasiūlyme tiekėjas nurodė 12 mėn. papildomą garantinio aptarnavimo ir priežiūros laikotarpį.</w:t>
            </w:r>
          </w:p>
          <w:p w14:paraId="4B933447" w14:textId="4E8B0A11" w:rsidR="00FB05CE" w:rsidRPr="001B0101"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bookmarkStart w:id="6" w:name="_Toc208301018"/>
            <w:bookmarkStart w:id="7" w:name="_Toc208327874"/>
            <w:bookmarkEnd w:id="4"/>
            <w:bookmarkEnd w:id="5"/>
            <w:r w:rsidRPr="001B0101">
              <w:rPr>
                <w:rFonts w:ascii="Times New Roman" w:hAnsi="Times New Roman" w:cs="Times New Roman"/>
                <w:color w:val="EE0000"/>
                <w:sz w:val="24"/>
                <w:szCs w:val="24"/>
                <w:lang w:val="lt-LT"/>
              </w:rPr>
              <w:t>Užstatas užtikrins šio įsipareigojimo laikymąsi, juo bus garantuojama, kad Rangovas laikysis pasiūlyto papildomo garantinio aptarnavimo ir priežiūros laikotarpio. Rangovui neteikiant papildomo garantinio aptarnavimo ir priežiūros nurodytu laikotarpiu Užsakovas galės pasinaudoti Rangovo pervestu užstatu papildomam garantiniam aptarnavimui ir priežiūrai užtikrinti</w:t>
            </w:r>
            <w:bookmarkEnd w:id="6"/>
            <w:bookmarkEnd w:id="7"/>
            <w:r w:rsidRPr="001B0101">
              <w:rPr>
                <w:rFonts w:ascii="Times New Roman" w:hAnsi="Times New Roman" w:cs="Times New Roman"/>
                <w:color w:val="EE0000"/>
                <w:sz w:val="24"/>
                <w:szCs w:val="24"/>
                <w:lang w:val="lt-LT"/>
              </w:rPr>
              <w:t xml:space="preserve"> (variklių, siurblių bei kitų mechanizmų, turinčių judančias dalis, techniniam aptarnavimui).</w:t>
            </w:r>
            <w:bookmarkStart w:id="8" w:name="_Toc208301019"/>
            <w:bookmarkStart w:id="9" w:name="_Toc208327875"/>
            <w:r w:rsidRPr="001B0101">
              <w:rPr>
                <w:rFonts w:ascii="Times New Roman" w:hAnsi="Times New Roman" w:cs="Times New Roman"/>
                <w:color w:val="EE0000"/>
                <w:sz w:val="24"/>
                <w:szCs w:val="24"/>
                <w:lang w:val="lt-LT"/>
              </w:rPr>
              <w:t xml:space="preserve"> Užstatas grąžinamas Rangovui pasibaigus papildomam garantinio aptarnavimo ir priežiūros laikotarpiui per dešimt darbo dienų nuo Rangovo pareikalavimo. </w:t>
            </w:r>
          </w:p>
          <w:bookmarkEnd w:id="8"/>
          <w:bookmarkEnd w:id="9"/>
          <w:p w14:paraId="69496633" w14:textId="77777777" w:rsidR="00FB05CE" w:rsidRPr="001B0101" w:rsidRDefault="00FB05CE" w:rsidP="000056A8">
            <w:pPr>
              <w:tabs>
                <w:tab w:val="left" w:pos="993"/>
              </w:tabs>
              <w:spacing w:after="0" w:line="240" w:lineRule="auto"/>
              <w:jc w:val="both"/>
              <w:rPr>
                <w:rFonts w:ascii="Times New Roman" w:hAnsi="Times New Roman" w:cs="Times New Roman"/>
                <w:color w:val="000000" w:themeColor="text1"/>
                <w:sz w:val="24"/>
                <w:szCs w:val="24"/>
                <w:lang w:val="lt-LT"/>
              </w:rPr>
            </w:pPr>
          </w:p>
        </w:tc>
      </w:tr>
      <w:tr w:rsidR="00FB05CE" w:rsidRPr="001B0101" w14:paraId="1297D023" w14:textId="77777777" w:rsidTr="000056A8">
        <w:tc>
          <w:tcPr>
            <w:tcW w:w="5000" w:type="pct"/>
            <w:gridSpan w:val="3"/>
            <w:tcBorders>
              <w:top w:val="nil"/>
              <w:left w:val="nil"/>
              <w:bottom w:val="nil"/>
              <w:right w:val="nil"/>
            </w:tcBorders>
          </w:tcPr>
          <w:p w14:paraId="762C0A66" w14:textId="77777777" w:rsidR="00FB05CE" w:rsidRPr="001B0101" w:rsidRDefault="00FB05CE" w:rsidP="000056A8">
            <w:pPr>
              <w:autoSpaceDN w:val="0"/>
              <w:spacing w:after="0" w:line="240" w:lineRule="auto"/>
              <w:jc w:val="center"/>
              <w:rPr>
                <w:rFonts w:ascii="Times New Roman" w:hAnsi="Times New Roman" w:cs="Times New Roman"/>
                <w:b/>
                <w:color w:val="EE0000"/>
                <w:sz w:val="24"/>
                <w:szCs w:val="24"/>
                <w:lang w:val="lt-LT"/>
              </w:rPr>
            </w:pPr>
            <w:r w:rsidRPr="001B0101">
              <w:rPr>
                <w:rFonts w:ascii="Times New Roman" w:hAnsi="Times New Roman" w:cs="Times New Roman"/>
                <w:b/>
                <w:color w:val="000000" w:themeColor="text1"/>
                <w:sz w:val="24"/>
                <w:szCs w:val="24"/>
                <w:lang w:val="lt-LT"/>
              </w:rPr>
              <w:lastRenderedPageBreak/>
              <w:t>6. DARBŲ ATLIKIMO TERMINAI, VĖLAVIMAS, SUSTABDYMAS</w:t>
            </w:r>
          </w:p>
        </w:tc>
      </w:tr>
      <w:tr w:rsidR="00FB05CE" w:rsidRPr="001B0101" w14:paraId="26B36461" w14:textId="77777777" w:rsidTr="000056A8">
        <w:tc>
          <w:tcPr>
            <w:tcW w:w="435" w:type="pct"/>
            <w:tcBorders>
              <w:top w:val="nil"/>
              <w:left w:val="nil"/>
              <w:bottom w:val="nil"/>
              <w:right w:val="nil"/>
            </w:tcBorders>
          </w:tcPr>
          <w:p w14:paraId="6518838A"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87B2124" w14:textId="42BCF41E" w:rsidR="00FB05CE" w:rsidRPr="001B0101" w:rsidRDefault="00FB05CE" w:rsidP="000056A8">
            <w:pPr>
              <w:pStyle w:val="Komentarotekstas"/>
              <w:jc w:val="both"/>
              <w:rPr>
                <w:sz w:val="24"/>
                <w:szCs w:val="24"/>
                <w:lang w:val="lt-LT"/>
              </w:rPr>
            </w:pPr>
            <w:r w:rsidRPr="001B0101">
              <w:rPr>
                <w:color w:val="000000" w:themeColor="text1"/>
                <w:sz w:val="24"/>
                <w:szCs w:val="24"/>
                <w:lang w:val="lt-LT"/>
              </w:rPr>
              <w:t xml:space="preserve">Sutartis įsigalioja Sutarties Šalims pasirašius Sutartį ir galioja iki visiško Sutartyje numatytų įsipareigojimų įvykdymo ar sutarties nutraukimo. Visi </w:t>
            </w:r>
            <w:r w:rsidRPr="001B0101">
              <w:rPr>
                <w:sz w:val="24"/>
                <w:szCs w:val="24"/>
                <w:lang w:val="lt-LT" w:eastAsia="ar-SA"/>
              </w:rPr>
              <w:t xml:space="preserve">Darbai pagal Sutartį turi būti atlikti per </w:t>
            </w:r>
            <w:r w:rsidR="00BA15EE" w:rsidRPr="001B0101">
              <w:rPr>
                <w:sz w:val="24"/>
                <w:szCs w:val="24"/>
                <w:lang w:val="lt-LT" w:eastAsia="ar-SA"/>
              </w:rPr>
              <w:t>24</w:t>
            </w:r>
            <w:r w:rsidRPr="001B0101">
              <w:rPr>
                <w:sz w:val="24"/>
                <w:szCs w:val="24"/>
                <w:lang w:val="lt-LT" w:eastAsia="ar-SA"/>
              </w:rPr>
              <w:t xml:space="preserve"> mėnesi</w:t>
            </w:r>
            <w:r w:rsidR="00BA15EE" w:rsidRPr="001B0101">
              <w:rPr>
                <w:sz w:val="24"/>
                <w:szCs w:val="24"/>
                <w:lang w:val="lt-LT" w:eastAsia="ar-SA"/>
              </w:rPr>
              <w:t>us</w:t>
            </w:r>
            <w:r w:rsidRPr="001B0101">
              <w:rPr>
                <w:sz w:val="24"/>
                <w:szCs w:val="24"/>
                <w:lang w:val="lt-LT" w:eastAsia="ar-SA"/>
              </w:rPr>
              <w:t xml:space="preserve"> </w:t>
            </w:r>
            <w:r w:rsidRPr="001B0101">
              <w:rPr>
                <w:sz w:val="24"/>
                <w:szCs w:val="24"/>
                <w:lang w:val="lt-LT"/>
              </w:rPr>
              <w:t xml:space="preserve">nuo </w:t>
            </w:r>
            <w:r w:rsidR="00612785" w:rsidRPr="001B0101">
              <w:rPr>
                <w:sz w:val="24"/>
                <w:szCs w:val="24"/>
                <w:lang w:val="lt-LT"/>
              </w:rPr>
              <w:t>Darbų pradžios</w:t>
            </w:r>
            <w:r w:rsidRPr="001B0101">
              <w:rPr>
                <w:sz w:val="24"/>
                <w:szCs w:val="24"/>
                <w:lang w:val="lt-LT"/>
              </w:rPr>
              <w:t xml:space="preserve">. </w:t>
            </w:r>
            <w:r w:rsidRPr="001B0101">
              <w:rPr>
                <w:color w:val="000000" w:themeColor="text1"/>
                <w:sz w:val="24"/>
                <w:szCs w:val="24"/>
                <w:lang w:val="lt-LT"/>
              </w:rPr>
              <w:t>Darbų atlikimo termino pratęsimo galimybė nenumatoma</w:t>
            </w:r>
            <w:r w:rsidRPr="001B0101">
              <w:rPr>
                <w:sz w:val="24"/>
                <w:szCs w:val="24"/>
                <w:lang w:val="lt-LT"/>
              </w:rPr>
              <w:t xml:space="preserve">. Vėluojant atlikti Darbus daugiau kaip 60 kalendorinių dienų, bus laikoma, kad tai yra esminis Sutarties pažeidimas. </w:t>
            </w:r>
          </w:p>
        </w:tc>
      </w:tr>
      <w:tr w:rsidR="00FB05CE" w:rsidRPr="001B0101" w14:paraId="686D9693" w14:textId="77777777" w:rsidTr="000056A8">
        <w:tc>
          <w:tcPr>
            <w:tcW w:w="435" w:type="pct"/>
            <w:tcBorders>
              <w:top w:val="nil"/>
              <w:left w:val="nil"/>
              <w:bottom w:val="nil"/>
              <w:right w:val="nil"/>
            </w:tcBorders>
          </w:tcPr>
          <w:p w14:paraId="4B1EB248"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3AA5436" w14:textId="77777777" w:rsidR="00FB05CE" w:rsidRPr="001B0101" w:rsidRDefault="00FB05CE" w:rsidP="000056A8">
            <w:pPr>
              <w:pStyle w:val="Stilius3"/>
              <w:spacing w:before="0"/>
              <w:rPr>
                <w:sz w:val="24"/>
                <w:szCs w:val="24"/>
                <w:lang w:val="lt-LT"/>
              </w:rPr>
            </w:pPr>
            <w:r w:rsidRPr="001B0101">
              <w:rPr>
                <w:sz w:val="24"/>
                <w:szCs w:val="24"/>
                <w:lang w:val="lt-LT"/>
              </w:rPr>
              <w:t xml:space="preserve">Darbai privalės būti vykdomi pagal tarpusavyje suderintą Darbų vykdymo grafiką. </w:t>
            </w:r>
            <w:r w:rsidRPr="001B0101">
              <w:rPr>
                <w:iCs/>
                <w:sz w:val="24"/>
                <w:szCs w:val="24"/>
                <w:lang w:val="lt-LT"/>
              </w:rPr>
              <w:t>Darbų vykdymo metu, atsižvelgiant į Sutartyje numatytus atv</w:t>
            </w:r>
            <w:r w:rsidRPr="001B0101">
              <w:rPr>
                <w:sz w:val="24"/>
                <w:szCs w:val="24"/>
                <w:lang w:val="lt-LT"/>
              </w:rPr>
              <w:t xml:space="preserve">ejus, Darbų vykdymo grafikas gali būti koreguojamas. </w:t>
            </w:r>
          </w:p>
        </w:tc>
      </w:tr>
      <w:tr w:rsidR="00FB05CE" w:rsidRPr="001B0101" w14:paraId="4F8BD266" w14:textId="77777777" w:rsidTr="000056A8">
        <w:tc>
          <w:tcPr>
            <w:tcW w:w="435" w:type="pct"/>
            <w:tcBorders>
              <w:top w:val="nil"/>
              <w:left w:val="nil"/>
              <w:bottom w:val="nil"/>
              <w:right w:val="nil"/>
            </w:tcBorders>
          </w:tcPr>
          <w:p w14:paraId="4F366217"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5DDA47" w14:textId="77777777" w:rsidR="00FB05CE" w:rsidRPr="001B0101" w:rsidRDefault="00FB05CE" w:rsidP="000056A8">
            <w:pPr>
              <w:pStyle w:val="Stilius3"/>
              <w:spacing w:before="0"/>
              <w:rPr>
                <w:sz w:val="24"/>
                <w:szCs w:val="24"/>
                <w:lang w:val="lt-LT"/>
              </w:rPr>
            </w:pPr>
            <w:r w:rsidRPr="001B0101">
              <w:rPr>
                <w:sz w:val="24"/>
                <w:szCs w:val="24"/>
                <w:lang w:val="lt-LT"/>
              </w:rPr>
              <w:t xml:space="preserve">Jeigu Rangovas vėluoja atlikti bet kokį Darbą ar Darbų grupę pagal suderintą Darbų vykdymo grafiką ir nepateikia Užsakovui pagrįstų įrodymų, pateisinančių Darbų vėlavimą, skaičiuojami delspinigiai dėl vėlavimo, kurių dydis yra 0,04 % nuo laiku neatliktų darbų vertės (be PVM) per dieną. Delspinigiai neskaičiuojami, jei vėluojama dėl priežasčių, priklausančių nuo Užsakovo. Jei Užsakovui ar Statinio statybos techninės priežiūros vadovui nurodžius per pagrįstai tinkamą laiką </w:t>
            </w:r>
            <w:r w:rsidRPr="001B0101">
              <w:rPr>
                <w:sz w:val="24"/>
                <w:szCs w:val="24"/>
                <w:lang w:val="lt-LT"/>
              </w:rPr>
              <w:lastRenderedPageBreak/>
              <w:t>ištaisyti netinkamai atliktus darbus, Rangovas vėluoja juos ištaisyti ir nepateikia Užsakovui pagrįstų įrodymų, pateisinančių netinkamai atliktų Darbų ištaisymo vėlavimą, Užsakovas skaičiuoja delspinigius dėl vėlavimo, kurių dydis yra 0,04 % nuo netinkamai atliktų Darbų vertės (Eur be PVM) per dieną. Delspinigiai išskaičiuojami iš Rangovui mokėtinų sumų.</w:t>
            </w:r>
          </w:p>
        </w:tc>
      </w:tr>
      <w:tr w:rsidR="00FB05CE" w:rsidRPr="001B0101" w14:paraId="483C01BD" w14:textId="77777777" w:rsidTr="000056A8">
        <w:tc>
          <w:tcPr>
            <w:tcW w:w="435" w:type="pct"/>
            <w:tcBorders>
              <w:top w:val="nil"/>
              <w:left w:val="nil"/>
              <w:bottom w:val="nil"/>
              <w:right w:val="nil"/>
            </w:tcBorders>
          </w:tcPr>
          <w:p w14:paraId="42136F97"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ACDA34" w14:textId="77777777" w:rsidR="00FB05CE" w:rsidRPr="001B0101" w:rsidRDefault="00FB05CE" w:rsidP="000056A8">
            <w:pPr>
              <w:pStyle w:val="Stilius3"/>
              <w:spacing w:before="0"/>
              <w:rPr>
                <w:sz w:val="24"/>
                <w:szCs w:val="24"/>
                <w:lang w:val="lt-LT"/>
              </w:rPr>
            </w:pPr>
            <w:r w:rsidRPr="001B0101">
              <w:rPr>
                <w:sz w:val="24"/>
                <w:szCs w:val="24"/>
                <w:lang w:val="lt-LT"/>
              </w:rPr>
              <w:t xml:space="preserve">Darbai laikomi atliktais pagal Darbų vykdymo grafiką, kai šie darbai yra pabaigti ir Darbų atlikimo aktas pasirašytas iki termino, nurodyto Užsakovo ir Rangovo suderintame Darbų vykdymo grafike. Visų darbų pabaiga pagal Sutartį bus laikomas momentas, kai bus užbaigti visi Sutartyje numatyti Darbai ir Užsakovas galės perimti Darbus pagal sutarties 7.1. punktą. </w:t>
            </w:r>
          </w:p>
        </w:tc>
      </w:tr>
      <w:tr w:rsidR="00FB05CE" w:rsidRPr="001B0101" w14:paraId="4492F52D" w14:textId="77777777" w:rsidTr="000056A8">
        <w:tc>
          <w:tcPr>
            <w:tcW w:w="435" w:type="pct"/>
            <w:tcBorders>
              <w:top w:val="nil"/>
              <w:left w:val="nil"/>
              <w:bottom w:val="nil"/>
              <w:right w:val="nil"/>
            </w:tcBorders>
          </w:tcPr>
          <w:p w14:paraId="411B8B73"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8C181CF"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ar dalies Darbų vykdymą, nurodydamas (jeigu įmanoma) sustabdymo trukmę dienomis. </w:t>
            </w:r>
          </w:p>
          <w:p w14:paraId="129DC389" w14:textId="77777777" w:rsidR="00FB05CE" w:rsidRPr="001B0101" w:rsidRDefault="00FB05CE" w:rsidP="000056A8">
            <w:pPr>
              <w:pStyle w:val="Stilius3"/>
              <w:spacing w:before="0"/>
              <w:rPr>
                <w:sz w:val="24"/>
                <w:szCs w:val="24"/>
                <w:lang w:val="lt-LT"/>
              </w:rPr>
            </w:pPr>
            <w:r w:rsidRPr="001B0101">
              <w:rPr>
                <w:sz w:val="24"/>
                <w:szCs w:val="24"/>
                <w:lang w:val="lt-LT"/>
              </w:rPr>
              <w:t>Aplinkybės, dėl kurių gali būti stabdomi darbai, yra:</w:t>
            </w:r>
          </w:p>
          <w:p w14:paraId="4963105F" w14:textId="77777777" w:rsidR="00FB05CE" w:rsidRPr="001B0101" w:rsidRDefault="00FB05CE" w:rsidP="00612785">
            <w:pPr>
              <w:pStyle w:val="Stilius3"/>
              <w:numPr>
                <w:ilvl w:val="2"/>
                <w:numId w:val="23"/>
              </w:numPr>
              <w:tabs>
                <w:tab w:val="left" w:pos="736"/>
              </w:tabs>
              <w:spacing w:before="0"/>
              <w:ind w:hanging="894"/>
              <w:rPr>
                <w:sz w:val="24"/>
                <w:szCs w:val="24"/>
                <w:lang w:val="lt-LT"/>
              </w:rPr>
            </w:pPr>
            <w:r w:rsidRPr="001B0101">
              <w:rPr>
                <w:sz w:val="24"/>
                <w:szCs w:val="24"/>
                <w:lang w:val="lt-LT"/>
              </w:rPr>
              <w:t>papildomi archeologiniai tyrinėjimai, kurie nebuvo numatyti, bet kuriuos būtina atlikti;</w:t>
            </w:r>
          </w:p>
          <w:p w14:paraId="7877EFCA"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trečiųjų šalių įtaka;</w:t>
            </w:r>
          </w:p>
          <w:p w14:paraId="2C370C13"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sustabdytas finansavimas arba trūksta finansavimo;</w:t>
            </w:r>
          </w:p>
          <w:p w14:paraId="56D6F9C3"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būtinas papildomas laikas įvykdyti papildomų Darbų viešąjį pirkimą;</w:t>
            </w:r>
          </w:p>
          <w:p w14:paraId="103884E9" w14:textId="77777777" w:rsidR="00FB05CE" w:rsidRPr="001B0101" w:rsidRDefault="00FB05CE" w:rsidP="00612785">
            <w:pPr>
              <w:pStyle w:val="Stilius3"/>
              <w:numPr>
                <w:ilvl w:val="2"/>
                <w:numId w:val="23"/>
              </w:numPr>
              <w:tabs>
                <w:tab w:val="left" w:pos="750"/>
              </w:tabs>
              <w:spacing w:before="0"/>
              <w:ind w:left="27" w:hanging="27"/>
              <w:rPr>
                <w:sz w:val="24"/>
                <w:szCs w:val="24"/>
                <w:lang w:val="lt-LT"/>
              </w:rPr>
            </w:pPr>
            <w:r w:rsidRPr="001B0101">
              <w:rPr>
                <w:sz w:val="24"/>
                <w:szCs w:val="24"/>
                <w:lang w:val="lt-LT"/>
              </w:rPr>
              <w:t>bet koks nenumatomas gamtos jėgų veikimas, kurio joks patyręs rangovas nebūtų galėjęs tikėtis;</w:t>
            </w:r>
          </w:p>
          <w:p w14:paraId="634F94AA"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fizinės kliūtys arba kitos nei klimatinės fizinės sąlygos, su kuriomis vykdant Darbus susidurta Statybvietėje, ir tų kliūčių ar sąlygų Rangovas nebūtų galėjęs pagrįstai numatyti;</w:t>
            </w:r>
          </w:p>
          <w:p w14:paraId="7F073C88"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 xml:space="preserve">bet koks uždelsimas ar sutrikimas dėl Sutarties Pakeitimo; </w:t>
            </w:r>
          </w:p>
          <w:p w14:paraId="53AA3A7F"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kitos aplinkybės, kurios nebuvo žinomos pirkimo vykdymo metu ir su kuriomis susidurtų bet kuris rangovas.</w:t>
            </w:r>
          </w:p>
        </w:tc>
      </w:tr>
      <w:tr w:rsidR="00FB05CE" w:rsidRPr="001B0101" w14:paraId="18E39A08" w14:textId="77777777" w:rsidTr="000056A8">
        <w:tc>
          <w:tcPr>
            <w:tcW w:w="435" w:type="pct"/>
            <w:tcBorders>
              <w:top w:val="nil"/>
              <w:left w:val="nil"/>
              <w:bottom w:val="nil"/>
              <w:right w:val="nil"/>
            </w:tcBorders>
          </w:tcPr>
          <w:p w14:paraId="54D48D6C"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79424C69" w14:textId="77777777" w:rsidR="00FB05CE" w:rsidRPr="001B0101" w:rsidRDefault="00FB05CE" w:rsidP="000056A8">
            <w:pPr>
              <w:pStyle w:val="Stilius3"/>
              <w:spacing w:before="0"/>
              <w:rPr>
                <w:sz w:val="24"/>
                <w:szCs w:val="24"/>
                <w:lang w:val="lt-LT"/>
              </w:rPr>
            </w:pPr>
            <w:r w:rsidRPr="001B0101">
              <w:rPr>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1B0101">
              <w:rPr>
                <w:color w:val="555555"/>
                <w:sz w:val="24"/>
                <w:szCs w:val="24"/>
                <w:lang w:val="lt-LT"/>
              </w:rPr>
              <w:t xml:space="preserve"> </w:t>
            </w:r>
          </w:p>
          <w:p w14:paraId="7F7A52B9" w14:textId="77777777" w:rsidR="00FB05CE" w:rsidRPr="001B0101" w:rsidRDefault="00FB05CE" w:rsidP="000056A8">
            <w:pPr>
              <w:pStyle w:val="Stilius3"/>
              <w:spacing w:before="0"/>
              <w:rPr>
                <w:sz w:val="24"/>
                <w:szCs w:val="24"/>
                <w:lang w:val="lt-LT"/>
              </w:rPr>
            </w:pPr>
            <w:r w:rsidRPr="001B0101">
              <w:rPr>
                <w:sz w:val="24"/>
                <w:szCs w:val="24"/>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12C489B5" w14:textId="77777777" w:rsidR="00FB05CE" w:rsidRPr="001B0101" w:rsidRDefault="00FB05CE" w:rsidP="000056A8">
            <w:pPr>
              <w:pStyle w:val="Stilius3"/>
              <w:spacing w:before="0"/>
              <w:rPr>
                <w:sz w:val="24"/>
                <w:szCs w:val="24"/>
                <w:lang w:val="lt-LT"/>
              </w:rPr>
            </w:pPr>
          </w:p>
        </w:tc>
      </w:tr>
      <w:tr w:rsidR="00FB05CE" w:rsidRPr="001B0101" w14:paraId="79898F92" w14:textId="77777777" w:rsidTr="000056A8">
        <w:tc>
          <w:tcPr>
            <w:tcW w:w="5000" w:type="pct"/>
            <w:gridSpan w:val="3"/>
            <w:tcBorders>
              <w:top w:val="nil"/>
              <w:left w:val="nil"/>
              <w:bottom w:val="nil"/>
              <w:right w:val="nil"/>
            </w:tcBorders>
          </w:tcPr>
          <w:p w14:paraId="6E98DE00" w14:textId="77777777" w:rsidR="00FB05CE" w:rsidRPr="001B0101"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DARBŲ PERDAVIMAS-PRIĖMIMAS</w:t>
            </w:r>
          </w:p>
        </w:tc>
      </w:tr>
      <w:tr w:rsidR="00FB05CE" w:rsidRPr="001B0101" w14:paraId="1E798143" w14:textId="77777777" w:rsidTr="000056A8">
        <w:tc>
          <w:tcPr>
            <w:tcW w:w="435" w:type="pct"/>
            <w:tcBorders>
              <w:top w:val="nil"/>
              <w:left w:val="nil"/>
              <w:bottom w:val="nil"/>
              <w:right w:val="nil"/>
            </w:tcBorders>
          </w:tcPr>
          <w:p w14:paraId="2D55D1B2"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505A64AB" w14:textId="77777777" w:rsidR="00FB05CE" w:rsidRPr="001B0101" w:rsidRDefault="00FB05CE" w:rsidP="000056A8">
            <w:pPr>
              <w:pStyle w:val="Stilius3"/>
              <w:spacing w:before="0"/>
              <w:rPr>
                <w:sz w:val="24"/>
                <w:szCs w:val="24"/>
                <w:lang w:val="lt-LT"/>
              </w:rPr>
            </w:pPr>
            <w:r w:rsidRPr="001B0101">
              <w:rPr>
                <w:sz w:val="24"/>
                <w:szCs w:val="24"/>
                <w:lang w:val="lt-LT"/>
              </w:rPr>
              <w:t>Užsakovas perima Darbus:</w:t>
            </w:r>
          </w:p>
          <w:p w14:paraId="36D4C724" w14:textId="77777777" w:rsidR="00FB05CE" w:rsidRPr="001B0101" w:rsidRDefault="00FB05CE" w:rsidP="000056A8">
            <w:pPr>
              <w:pStyle w:val="Stilius3"/>
              <w:numPr>
                <w:ilvl w:val="2"/>
                <w:numId w:val="4"/>
              </w:numPr>
              <w:autoSpaceDN w:val="0"/>
              <w:spacing w:before="0"/>
              <w:ind w:left="659" w:hanging="567"/>
              <w:rPr>
                <w:sz w:val="24"/>
                <w:szCs w:val="24"/>
                <w:lang w:val="lt-LT"/>
              </w:rPr>
            </w:pPr>
            <w:r w:rsidRPr="001B0101">
              <w:rPr>
                <w:sz w:val="24"/>
                <w:szCs w:val="24"/>
                <w:lang w:val="lt-LT"/>
              </w:rPr>
              <w:t>kai visi Darbai baigti pagal Sutartį ir Užduotį;</w:t>
            </w:r>
          </w:p>
          <w:p w14:paraId="1BE893CF" w14:textId="77777777" w:rsidR="00FB05CE" w:rsidRPr="001B0101" w:rsidRDefault="00FB05CE" w:rsidP="000056A8">
            <w:pPr>
              <w:pStyle w:val="Stilius3"/>
              <w:numPr>
                <w:ilvl w:val="2"/>
                <w:numId w:val="4"/>
              </w:numPr>
              <w:tabs>
                <w:tab w:val="left" w:pos="747"/>
              </w:tabs>
              <w:autoSpaceDN w:val="0"/>
              <w:spacing w:before="0"/>
              <w:ind w:left="0" w:firstLine="92"/>
              <w:rPr>
                <w:sz w:val="24"/>
                <w:szCs w:val="24"/>
                <w:lang w:val="lt-LT"/>
              </w:rPr>
            </w:pPr>
            <w:r w:rsidRPr="001B0101">
              <w:rPr>
                <w:sz w:val="24"/>
                <w:szCs w:val="24"/>
                <w:lang w:val="lt-LT"/>
              </w:rPr>
              <w:t>pasirašomas Darbų perdavimo-priėmimo aktas;</w:t>
            </w:r>
          </w:p>
          <w:p w14:paraId="2657D735" w14:textId="77777777" w:rsidR="00870A6C" w:rsidRPr="001B0101" w:rsidRDefault="00870A6C" w:rsidP="000056A8">
            <w:pPr>
              <w:pStyle w:val="Sraopastraipa"/>
              <w:numPr>
                <w:ilvl w:val="2"/>
                <w:numId w:val="4"/>
              </w:numPr>
              <w:tabs>
                <w:tab w:val="left" w:pos="90"/>
                <w:tab w:val="left" w:pos="747"/>
                <w:tab w:val="left" w:pos="1134"/>
              </w:tabs>
              <w:autoSpaceDN w:val="0"/>
              <w:spacing w:after="0" w:line="240" w:lineRule="auto"/>
              <w:ind w:left="0" w:firstLine="92"/>
              <w:jc w:val="both"/>
              <w:rPr>
                <w:rFonts w:ascii="Times New Roman" w:hAnsi="Times New Roman" w:cs="Times New Roman"/>
                <w:i/>
                <w:iCs/>
                <w:sz w:val="24"/>
                <w:szCs w:val="24"/>
                <w:lang w:val="lt-LT"/>
              </w:rPr>
            </w:pPr>
            <w:r w:rsidRPr="001B0101">
              <w:rPr>
                <w:rFonts w:ascii="Times New Roman" w:hAnsi="Times New Roman" w:cs="Times New Roman"/>
                <w:i/>
                <w:iCs/>
                <w:color w:val="FF0000"/>
                <w:sz w:val="24"/>
                <w:szCs w:val="24"/>
                <w:lang w:val="lt-LT"/>
              </w:rPr>
              <w:t>[t</w:t>
            </w:r>
            <w:r w:rsidRPr="001B0101">
              <w:rPr>
                <w:rFonts w:ascii="Times New Roman" w:hAnsi="Times New Roman" w:cs="Times New Roman"/>
                <w:i/>
                <w:iCs/>
                <w:color w:val="FF0000"/>
                <w:sz w:val="24"/>
                <w:szCs w:val="24"/>
                <w:lang w:val="lt-LT" w:eastAsia="lt-LT"/>
              </w:rPr>
              <w:t>aikoma tuo atveju, jei pasiūlymo vertinimo metu Rangovo pasiūlymas gaus papildomų balų už siūlomą kokybinį kriterijų – papildomą garantinio aptarnavimo ir priežiūros laikotarpį]:</w:t>
            </w:r>
          </w:p>
          <w:p w14:paraId="46DEEEF4" w14:textId="651D0BBA" w:rsidR="00FB05CE" w:rsidRPr="001B0101" w:rsidRDefault="00FB05CE" w:rsidP="00870A6C">
            <w:pPr>
              <w:pStyle w:val="Sraopastraipa"/>
              <w:tabs>
                <w:tab w:val="left" w:pos="90"/>
                <w:tab w:val="left" w:pos="747"/>
                <w:tab w:val="left" w:pos="1134"/>
              </w:tabs>
              <w:autoSpaceDN w:val="0"/>
              <w:spacing w:after="0" w:line="240" w:lineRule="auto"/>
              <w:ind w:left="92"/>
              <w:jc w:val="both"/>
              <w:rPr>
                <w:rFonts w:ascii="Times New Roman" w:hAnsi="Times New Roman" w:cs="Times New Roman"/>
                <w:i/>
                <w:iCs/>
                <w:sz w:val="24"/>
                <w:szCs w:val="24"/>
                <w:lang w:val="lt-LT"/>
              </w:rPr>
            </w:pPr>
            <w:r w:rsidRPr="001B0101">
              <w:rPr>
                <w:rFonts w:ascii="Times New Roman" w:hAnsi="Times New Roman" w:cs="Times New Roman"/>
                <w:i/>
                <w:iCs/>
                <w:color w:val="EE0000"/>
                <w:sz w:val="24"/>
                <w:szCs w:val="24"/>
                <w:lang w:val="lt-LT"/>
              </w:rPr>
              <w:t>pervedamas užstatas pagal sutarties 5.31 p., užtikrinantis papildomo garantinio aptarnavimo ir priežiūros laikotarpį.</w:t>
            </w:r>
          </w:p>
          <w:p w14:paraId="7181DFF4" w14:textId="77777777" w:rsidR="00FB05CE" w:rsidRPr="001B0101" w:rsidRDefault="00FB05CE" w:rsidP="000056A8">
            <w:pPr>
              <w:pStyle w:val="Stilius3"/>
              <w:spacing w:before="0"/>
              <w:rPr>
                <w:sz w:val="24"/>
                <w:szCs w:val="24"/>
                <w:lang w:val="lt-LT"/>
              </w:rPr>
            </w:pPr>
            <w:r w:rsidRPr="001B0101">
              <w:rPr>
                <w:sz w:val="24"/>
                <w:szCs w:val="24"/>
                <w:lang w:val="lt-LT"/>
              </w:rPr>
              <w:t xml:space="preserve">Rangovas, užbaigęs Darbus, su prašymu dėl Darbų perdavimo-priėmimo raštu privalo kreiptis į Statinio statybos techninės priežiūros vadovą. </w:t>
            </w:r>
          </w:p>
        </w:tc>
      </w:tr>
      <w:tr w:rsidR="00FB05CE" w:rsidRPr="001B0101" w14:paraId="695614F0" w14:textId="77777777" w:rsidTr="000056A8">
        <w:tc>
          <w:tcPr>
            <w:tcW w:w="435" w:type="pct"/>
            <w:tcBorders>
              <w:top w:val="nil"/>
              <w:left w:val="nil"/>
              <w:bottom w:val="nil"/>
              <w:right w:val="nil"/>
            </w:tcBorders>
          </w:tcPr>
          <w:p w14:paraId="3660B74A"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37646474" w14:textId="77777777" w:rsidR="00FB05CE" w:rsidRPr="001B0101" w:rsidRDefault="00FB05CE" w:rsidP="000056A8">
            <w:pPr>
              <w:pStyle w:val="Stilius3"/>
              <w:spacing w:before="0"/>
              <w:rPr>
                <w:sz w:val="24"/>
                <w:szCs w:val="24"/>
                <w:lang w:val="lt-LT"/>
              </w:rPr>
            </w:pPr>
            <w:r w:rsidRPr="001B0101">
              <w:rPr>
                <w:sz w:val="24"/>
                <w:szCs w:val="24"/>
                <w:lang w:val="lt-LT"/>
              </w:rPr>
              <w:t>Užsakovas užtikrina, kad Statinio statybos techninės priežiūros vadovas, gavęs Rangovo prašymą pagal 7.1. punktą, per 5 darbo dienas:</w:t>
            </w:r>
          </w:p>
          <w:p w14:paraId="216E966D" w14:textId="77777777" w:rsidR="00FB05CE" w:rsidRPr="001B0101" w:rsidRDefault="00FB05CE" w:rsidP="00612785">
            <w:pPr>
              <w:pStyle w:val="Stilius3"/>
              <w:numPr>
                <w:ilvl w:val="2"/>
                <w:numId w:val="4"/>
              </w:numPr>
              <w:tabs>
                <w:tab w:val="left" w:pos="801"/>
              </w:tabs>
              <w:autoSpaceDN w:val="0"/>
              <w:spacing w:before="0"/>
              <w:ind w:left="0" w:hanging="31"/>
              <w:rPr>
                <w:sz w:val="24"/>
                <w:szCs w:val="24"/>
                <w:lang w:val="lt-LT"/>
              </w:rPr>
            </w:pPr>
            <w:r w:rsidRPr="001B0101">
              <w:rPr>
                <w:sz w:val="24"/>
                <w:szCs w:val="24"/>
                <w:lang w:val="lt-LT"/>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w:t>
            </w:r>
            <w:r w:rsidRPr="001B0101">
              <w:rPr>
                <w:sz w:val="24"/>
                <w:szCs w:val="24"/>
                <w:lang w:val="lt-LT"/>
              </w:rPr>
              <w:lastRenderedPageBreak/>
              <w:t xml:space="preserve">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2A8D96BC" w14:textId="77777777" w:rsidR="00FB05CE" w:rsidRPr="001B0101" w:rsidRDefault="00FB05CE" w:rsidP="00612785">
            <w:pPr>
              <w:pStyle w:val="Stilius3"/>
              <w:spacing w:before="0"/>
              <w:ind w:hanging="31"/>
              <w:rPr>
                <w:sz w:val="24"/>
                <w:szCs w:val="24"/>
                <w:lang w:val="lt-LT"/>
              </w:rPr>
            </w:pPr>
            <w:r w:rsidRPr="001B0101">
              <w:rPr>
                <w:sz w:val="24"/>
                <w:szCs w:val="24"/>
                <w:lang w:val="lt-LT"/>
              </w:rPr>
              <w:t>arba</w:t>
            </w:r>
          </w:p>
          <w:p w14:paraId="14DC7A8C" w14:textId="77777777" w:rsidR="00FB05CE" w:rsidRPr="001B0101" w:rsidRDefault="00FB05CE" w:rsidP="00612785">
            <w:pPr>
              <w:pStyle w:val="Stilius3"/>
              <w:numPr>
                <w:ilvl w:val="2"/>
                <w:numId w:val="4"/>
              </w:numPr>
              <w:tabs>
                <w:tab w:val="left" w:pos="801"/>
              </w:tabs>
              <w:autoSpaceDN w:val="0"/>
              <w:spacing w:before="0"/>
              <w:ind w:left="0" w:firstLine="0"/>
              <w:rPr>
                <w:sz w:val="24"/>
                <w:szCs w:val="24"/>
                <w:lang w:val="lt-LT"/>
              </w:rPr>
            </w:pPr>
            <w:r w:rsidRPr="001B0101">
              <w:rPr>
                <w:sz w:val="24"/>
                <w:szCs w:val="24"/>
                <w:lang w:val="lt-LT"/>
              </w:rPr>
              <w:t>raštu atsisakyti perimti Darbus nurodant atsisakymo pagrindą ir nurodant Darbus, kuriuos Rangovas privalo atlikti, kad galėtų būti pasirašomas Darbų perdavimo-priėmimo aktas.</w:t>
            </w:r>
          </w:p>
        </w:tc>
      </w:tr>
      <w:tr w:rsidR="00FB05CE" w:rsidRPr="001B0101" w14:paraId="1E348976" w14:textId="77777777" w:rsidTr="000056A8">
        <w:tc>
          <w:tcPr>
            <w:tcW w:w="435" w:type="pct"/>
            <w:tcBorders>
              <w:top w:val="nil"/>
              <w:left w:val="nil"/>
              <w:bottom w:val="nil"/>
              <w:right w:val="nil"/>
            </w:tcBorders>
          </w:tcPr>
          <w:p w14:paraId="266E315A"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6C680E54" w14:textId="77777777" w:rsidR="00FB05CE" w:rsidRPr="001B0101" w:rsidRDefault="00FB05CE" w:rsidP="000056A8">
            <w:pPr>
              <w:pStyle w:val="Stilius3"/>
              <w:spacing w:before="0"/>
              <w:rPr>
                <w:sz w:val="24"/>
                <w:szCs w:val="24"/>
                <w:lang w:val="lt-LT"/>
              </w:rPr>
            </w:pPr>
            <w:r w:rsidRPr="001B0101">
              <w:rPr>
                <w:sz w:val="24"/>
                <w:szCs w:val="24"/>
                <w:lang w:val="lt-LT"/>
              </w:rPr>
              <w:t>Rangovas iki darbų perdavimo–priėmimo akto pasirašymo dienos privalo pašalinti iš Statybvietės visus dar likusius Rangovo įrengimus, Medžiagų perteklių, atliekas, laikinuosius statinius. Tikrinamas statinys turi būti švarus ir sutvarkytas.</w:t>
            </w:r>
          </w:p>
          <w:p w14:paraId="6EFA950A" w14:textId="77777777" w:rsidR="00FB05CE" w:rsidRPr="001B0101" w:rsidRDefault="00FB05CE" w:rsidP="000056A8">
            <w:pPr>
              <w:pStyle w:val="Stilius3"/>
              <w:spacing w:before="0"/>
              <w:rPr>
                <w:sz w:val="24"/>
                <w:szCs w:val="24"/>
                <w:lang w:val="lt-LT"/>
              </w:rPr>
            </w:pPr>
          </w:p>
        </w:tc>
      </w:tr>
      <w:tr w:rsidR="00FB05CE" w:rsidRPr="001B0101" w14:paraId="2FC0A4E2" w14:textId="77777777" w:rsidTr="000056A8">
        <w:trPr>
          <w:trHeight w:val="243"/>
        </w:trPr>
        <w:tc>
          <w:tcPr>
            <w:tcW w:w="5000" w:type="pct"/>
            <w:gridSpan w:val="3"/>
            <w:tcBorders>
              <w:top w:val="nil"/>
              <w:left w:val="nil"/>
              <w:bottom w:val="nil"/>
              <w:right w:val="nil"/>
            </w:tcBorders>
          </w:tcPr>
          <w:p w14:paraId="608A2BD6" w14:textId="77777777" w:rsidR="00FB05CE" w:rsidRPr="001B0101" w:rsidRDefault="00FB05CE" w:rsidP="000056A8">
            <w:pPr>
              <w:pStyle w:val="Sraopastraipa"/>
              <w:numPr>
                <w:ilvl w:val="0"/>
                <w:numId w:val="4"/>
              </w:numPr>
              <w:tabs>
                <w:tab w:val="left" w:pos="321"/>
              </w:tabs>
              <w:autoSpaceDN w:val="0"/>
              <w:spacing w:after="0" w:line="240" w:lineRule="auto"/>
              <w:ind w:left="0" w:firstLine="37"/>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SUTARTIES KAINA IR APMOKĖJIMAS</w:t>
            </w:r>
          </w:p>
        </w:tc>
      </w:tr>
      <w:tr w:rsidR="00FB05CE" w:rsidRPr="001B0101" w14:paraId="6BA54FAE" w14:textId="77777777" w:rsidTr="000056A8">
        <w:tc>
          <w:tcPr>
            <w:tcW w:w="435" w:type="pct"/>
            <w:tcBorders>
              <w:top w:val="nil"/>
              <w:left w:val="nil"/>
              <w:bottom w:val="nil"/>
              <w:right w:val="nil"/>
            </w:tcBorders>
          </w:tcPr>
          <w:p w14:paraId="0C823A69"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078C7B" w14:textId="77777777" w:rsidR="00FB05CE" w:rsidRPr="001B0101" w:rsidRDefault="00FB05CE" w:rsidP="000056A8">
            <w:pPr>
              <w:pStyle w:val="Sraopastraipa"/>
              <w:autoSpaceDN w:val="0"/>
              <w:spacing w:after="0" w:line="240" w:lineRule="auto"/>
              <w:ind w:left="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Pradinės sutarties vertė yra </w:t>
            </w:r>
            <w:r w:rsidRPr="001B0101">
              <w:rPr>
                <w:rFonts w:ascii="Times New Roman" w:hAnsi="Times New Roman" w:cs="Times New Roman"/>
                <w:i/>
                <w:color w:val="FF0000"/>
                <w:sz w:val="24"/>
                <w:szCs w:val="24"/>
                <w:lang w:val="lt-LT"/>
              </w:rPr>
              <w:t>[nurodyti sumą skaičiais ir žodžiais] Eur be PVM</w:t>
            </w:r>
            <w:r w:rsidRPr="001B0101">
              <w:rPr>
                <w:rFonts w:ascii="Times New Roman" w:hAnsi="Times New Roman" w:cs="Times New Roman"/>
                <w:sz w:val="24"/>
                <w:szCs w:val="24"/>
                <w:lang w:val="lt-LT"/>
              </w:rPr>
              <w:t xml:space="preserve">, PVM sudaro </w:t>
            </w:r>
            <w:r w:rsidRPr="001B0101">
              <w:rPr>
                <w:rFonts w:ascii="Times New Roman" w:hAnsi="Times New Roman" w:cs="Times New Roman"/>
                <w:i/>
                <w:color w:val="FF0000"/>
                <w:sz w:val="24"/>
                <w:szCs w:val="24"/>
                <w:lang w:val="lt-LT"/>
              </w:rPr>
              <w:t xml:space="preserve">[nurodyti sumą skaičiais ir žodžiais] </w:t>
            </w:r>
            <w:r w:rsidRPr="001B0101">
              <w:rPr>
                <w:rFonts w:ascii="Times New Roman" w:hAnsi="Times New Roman" w:cs="Times New Roman"/>
                <w:sz w:val="24"/>
                <w:szCs w:val="24"/>
                <w:lang w:val="lt-LT"/>
              </w:rPr>
              <w:t>eurų. Pradinės sutarties vertė keičiama (didėja arba mažėja) sutarties 8.13 punkte numatytu atveju.</w:t>
            </w:r>
          </w:p>
        </w:tc>
      </w:tr>
      <w:tr w:rsidR="00FB05CE" w:rsidRPr="001B0101" w14:paraId="315F60C6" w14:textId="77777777" w:rsidTr="000056A8">
        <w:tc>
          <w:tcPr>
            <w:tcW w:w="435" w:type="pct"/>
            <w:tcBorders>
              <w:top w:val="nil"/>
              <w:left w:val="nil"/>
              <w:bottom w:val="nil"/>
              <w:right w:val="nil"/>
            </w:tcBorders>
          </w:tcPr>
          <w:p w14:paraId="3FEEAFEF"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2E0490D" w14:textId="77777777" w:rsidR="00FB05CE" w:rsidRPr="001B0101" w:rsidRDefault="00FB05CE" w:rsidP="000056A8">
            <w:pPr>
              <w:pStyle w:val="Stilius3"/>
              <w:spacing w:before="0"/>
              <w:rPr>
                <w:sz w:val="24"/>
                <w:szCs w:val="24"/>
                <w:lang w:val="lt-LT"/>
              </w:rPr>
            </w:pPr>
            <w:r w:rsidRPr="001B0101">
              <w:rPr>
                <w:sz w:val="24"/>
                <w:szCs w:val="24"/>
                <w:lang w:val="lt-LT"/>
              </w:rPr>
              <w:t>Šiai Sutarčiai taikoma fiksuotos kainos kainodara. Rangovui tinkamai atlikus Darbus, Užsakovas privalo sumokėti Pradinės sutarties vertę kartu su PVM.</w:t>
            </w:r>
          </w:p>
        </w:tc>
      </w:tr>
      <w:tr w:rsidR="00FB05CE" w:rsidRPr="001B0101" w14:paraId="5BF5EC93" w14:textId="77777777" w:rsidTr="000056A8">
        <w:tc>
          <w:tcPr>
            <w:tcW w:w="435" w:type="pct"/>
            <w:tcBorders>
              <w:top w:val="nil"/>
              <w:left w:val="nil"/>
              <w:bottom w:val="nil"/>
              <w:right w:val="nil"/>
            </w:tcBorders>
          </w:tcPr>
          <w:p w14:paraId="331058BB"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528DEBE" w14:textId="77777777" w:rsidR="00FB05CE" w:rsidRPr="001B0101" w:rsidRDefault="00FB05CE" w:rsidP="000056A8">
            <w:pPr>
              <w:pStyle w:val="Stilius3"/>
              <w:spacing w:before="0"/>
              <w:rPr>
                <w:sz w:val="24"/>
                <w:szCs w:val="24"/>
                <w:lang w:val="lt-LT"/>
              </w:rPr>
            </w:pPr>
            <w:r w:rsidRPr="001B0101">
              <w:rPr>
                <w:sz w:val="24"/>
                <w:szCs w:val="24"/>
                <w:lang w:val="lt-LT"/>
              </w:rPr>
              <w:t>Išankstinis mokėjimas nenumatomas.</w:t>
            </w:r>
          </w:p>
        </w:tc>
      </w:tr>
      <w:tr w:rsidR="00FB05CE" w:rsidRPr="001B0101" w14:paraId="2E5B6D9C" w14:textId="77777777" w:rsidTr="000056A8">
        <w:tc>
          <w:tcPr>
            <w:tcW w:w="435" w:type="pct"/>
            <w:tcBorders>
              <w:top w:val="nil"/>
              <w:left w:val="nil"/>
              <w:bottom w:val="nil"/>
              <w:right w:val="nil"/>
            </w:tcBorders>
          </w:tcPr>
          <w:p w14:paraId="04819D2C"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774552" w14:textId="77777777" w:rsidR="00FB05CE" w:rsidRPr="001B0101" w:rsidRDefault="00FB05CE" w:rsidP="000056A8">
            <w:pPr>
              <w:pStyle w:val="Stilius3"/>
              <w:spacing w:before="0"/>
              <w:rPr>
                <w:sz w:val="24"/>
                <w:szCs w:val="24"/>
                <w:lang w:val="lt-LT"/>
              </w:rPr>
            </w:pPr>
            <w:r w:rsidRPr="001B0101">
              <w:rPr>
                <w:sz w:val="24"/>
                <w:szCs w:val="24"/>
                <w:lang w:val="lt-LT"/>
              </w:rPr>
              <w:t xml:space="preserve">Apmokėjimo už tinkamai pagal Sutartį atliktus Darbus sumai nustatyti turi būti taikomos suderintame Darbų vykdymo grafike nurodytos fiksuotos Darbų grupių (etapų) kainos. </w:t>
            </w:r>
          </w:p>
          <w:p w14:paraId="29AB5EAA" w14:textId="77777777" w:rsidR="00FB05CE" w:rsidRPr="001B0101" w:rsidRDefault="00FB05CE" w:rsidP="000056A8">
            <w:pPr>
              <w:pStyle w:val="Stilius3"/>
              <w:spacing w:before="0"/>
              <w:rPr>
                <w:sz w:val="24"/>
                <w:szCs w:val="24"/>
                <w:lang w:val="lt-LT"/>
              </w:rPr>
            </w:pPr>
            <w:r w:rsidRPr="001B0101">
              <w:rPr>
                <w:sz w:val="24"/>
                <w:szCs w:val="24"/>
                <w:lang w:val="lt-LT"/>
              </w:rPr>
              <w:t xml:space="preserve">Suderintame Darbų vykdymo grafike nurodytos Darbų grupių (etapų) fiksuotos kainos gali būti sumokėtos Rangovui dalimis atsižvelgiant į faktiškai atliktą to Darbo grupės (etapo) dalį, </w:t>
            </w:r>
            <w:r w:rsidRPr="001B0101">
              <w:rPr>
                <w:color w:val="000000" w:themeColor="text1"/>
                <w:sz w:val="24"/>
                <w:szCs w:val="24"/>
                <w:lang w:val="lt-LT"/>
              </w:rPr>
              <w:t xml:space="preserve">8.5 ir 8.7 </w:t>
            </w:r>
            <w:r w:rsidRPr="001B0101">
              <w:rPr>
                <w:sz w:val="24"/>
                <w:szCs w:val="24"/>
                <w:lang w:val="lt-LT"/>
              </w:rPr>
              <w:t>punktuose numatyta tvarka. Tokiu atveju, Rangovo prašymu, Užsakovo atstovas - Statinio statybos techninis prižiūrėtojas, patikrindamas dalinai atlikto Darbo grupės (etapo) apimtį, turi įvertinti, kokia suderintame Darbų vykdymo grafike numatyto Darbo grupės (etapo) dalis procentais yra faktiškai atlikta ir pranešti Rangovui.</w:t>
            </w:r>
          </w:p>
        </w:tc>
      </w:tr>
      <w:tr w:rsidR="00FB05CE" w:rsidRPr="001B0101" w14:paraId="31131FA0" w14:textId="77777777" w:rsidTr="000056A8">
        <w:tc>
          <w:tcPr>
            <w:tcW w:w="435" w:type="pct"/>
            <w:tcBorders>
              <w:top w:val="nil"/>
              <w:left w:val="nil"/>
              <w:bottom w:val="nil"/>
              <w:right w:val="nil"/>
            </w:tcBorders>
          </w:tcPr>
          <w:p w14:paraId="0488C8F3"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E91CC80" w14:textId="77777777" w:rsidR="00FB05CE" w:rsidRPr="001B0101" w:rsidRDefault="00FB05CE" w:rsidP="000056A8">
            <w:pPr>
              <w:spacing w:after="0" w:line="240" w:lineRule="auto"/>
              <w:jc w:val="both"/>
              <w:rPr>
                <w:rFonts w:ascii="Times New Roman" w:eastAsia="Calibri" w:hAnsi="Times New Roman" w:cs="Times New Roman"/>
                <w:sz w:val="24"/>
                <w:szCs w:val="24"/>
                <w:lang w:val="lt-LT"/>
                <w14:ligatures w14:val="standardContextual"/>
              </w:rPr>
            </w:pPr>
            <w:r w:rsidRPr="001B0101">
              <w:rPr>
                <w:rFonts w:ascii="Times New Roman" w:hAnsi="Times New Roman" w:cs="Times New Roman"/>
                <w:sz w:val="24"/>
                <w:szCs w:val="24"/>
                <w:lang w:val="lt-LT"/>
              </w:rPr>
              <w:t xml:space="preserve">Tarpiniam mokėjimui, vadovaujantis sutarties </w:t>
            </w:r>
            <w:r w:rsidRPr="001B0101">
              <w:rPr>
                <w:rFonts w:ascii="Times New Roman" w:hAnsi="Times New Roman" w:cs="Times New Roman"/>
                <w:color w:val="000000" w:themeColor="text1"/>
                <w:sz w:val="24"/>
                <w:szCs w:val="24"/>
                <w:lang w:val="lt-LT"/>
              </w:rPr>
              <w:t xml:space="preserve">3.6 punkte nustatyta </w:t>
            </w:r>
            <w:r w:rsidRPr="001B0101">
              <w:rPr>
                <w:rFonts w:ascii="Times New Roman" w:hAnsi="Times New Roman" w:cs="Times New Roman"/>
                <w:sz w:val="24"/>
                <w:szCs w:val="24"/>
                <w:lang w:val="lt-LT"/>
              </w:rPr>
              <w:t xml:space="preserve">dokumentų pateikimo tvarka, </w:t>
            </w:r>
            <w:r w:rsidRPr="001B0101">
              <w:rPr>
                <w:rFonts w:ascii="Times New Roman" w:hAnsi="Times New Roman" w:cs="Times New Roman"/>
                <w:sz w:val="24"/>
                <w:szCs w:val="24"/>
                <w:lang w:val="lt-LT"/>
                <w14:ligatures w14:val="standardContextual"/>
              </w:rPr>
              <w:t>Rangovas privalo pateikti Užsakovui atliktų darbų aktą ir pažymą apie atliktų darbų ir išlaidų apmokėjimą.</w:t>
            </w:r>
            <w:r w:rsidRPr="001B0101">
              <w:rPr>
                <w:rFonts w:ascii="Times New Roman" w:eastAsia="Calibri" w:hAnsi="Times New Roman" w:cs="Times New Roman"/>
                <w:sz w:val="24"/>
                <w:szCs w:val="24"/>
                <w:lang w:val="lt-LT"/>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1B0101">
              <w:rPr>
                <w:rFonts w:ascii="Times New Roman" w:hAnsi="Times New Roman" w:cs="Times New Roman"/>
                <w:sz w:val="24"/>
                <w:szCs w:val="24"/>
                <w:lang w:val="lt-LT"/>
              </w:rPr>
              <w:t xml:space="preserve">Sutarties </w:t>
            </w:r>
            <w:r w:rsidRPr="001B0101">
              <w:rPr>
                <w:rFonts w:ascii="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1B0101">
              <w:rPr>
                <w:rFonts w:ascii="Times New Roman" w:eastAsia="Calibri" w:hAnsi="Times New Roman" w:cs="Times New Roman"/>
                <w:sz w:val="24"/>
                <w:szCs w:val="24"/>
                <w:lang w:val="lt-LT"/>
                <w14:ligatures w14:val="standardContextual"/>
              </w:rPr>
              <w:t xml:space="preserve"> </w:t>
            </w:r>
            <w:r w:rsidRPr="001B0101">
              <w:rPr>
                <w:rFonts w:ascii="Times New Roman" w:hAnsi="Times New Roman" w:cs="Times New Roman"/>
                <w:sz w:val="24"/>
                <w:szCs w:val="24"/>
                <w:lang w:val="lt-LT"/>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0A5F0326" w14:textId="77777777" w:rsidR="00FB05CE" w:rsidRPr="001B0101" w:rsidRDefault="00FB05CE" w:rsidP="000056A8">
            <w:pPr>
              <w:pStyle w:val="Stilius3"/>
              <w:spacing w:before="0"/>
              <w:rPr>
                <w:sz w:val="24"/>
                <w:szCs w:val="24"/>
                <w:lang w:val="lt-LT"/>
              </w:rPr>
            </w:pPr>
            <w:r w:rsidRPr="001B0101">
              <w:rPr>
                <w:sz w:val="24"/>
                <w:szCs w:val="24"/>
                <w:lang w:val="lt-LT"/>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A088891" w14:textId="77777777" w:rsidR="00FB05CE" w:rsidRPr="001B0101" w:rsidRDefault="00FB05CE" w:rsidP="000056A8">
            <w:pPr>
              <w:pStyle w:val="Stilius3"/>
              <w:spacing w:before="0"/>
              <w:rPr>
                <w:sz w:val="24"/>
                <w:szCs w:val="24"/>
                <w:lang w:val="lt-LT"/>
              </w:rPr>
            </w:pPr>
            <w:r w:rsidRPr="001B0101">
              <w:rPr>
                <w:sz w:val="24"/>
                <w:szCs w:val="24"/>
                <w:lang w:val="lt-LT"/>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46C129F" w14:textId="77777777" w:rsidR="00FB05CE" w:rsidRPr="001B0101" w:rsidRDefault="00FB05CE" w:rsidP="000056A8">
            <w:pPr>
              <w:pStyle w:val="Stilius3"/>
              <w:spacing w:before="0"/>
              <w:rPr>
                <w:sz w:val="24"/>
                <w:szCs w:val="24"/>
                <w:lang w:val="lt-LT"/>
              </w:rPr>
            </w:pPr>
            <w:r w:rsidRPr="001B0101">
              <w:rPr>
                <w:sz w:val="24"/>
                <w:szCs w:val="24"/>
                <w:lang w:val="lt-LT"/>
              </w:rPr>
              <w:t>Jeigu Užsakovas per šiame punkte nustatytą terminą Rangovo pateiktų mokėjimo dokumentų nepatvirtina ir nepateikia nepatvirtinimo priežasčių, turi būti laikoma, kad Rangovo prašoma apmokėti suma yra teisinga.</w:t>
            </w:r>
          </w:p>
        </w:tc>
      </w:tr>
      <w:tr w:rsidR="00FB05CE" w:rsidRPr="001B0101" w14:paraId="3B8760B9" w14:textId="77777777" w:rsidTr="000056A8">
        <w:tc>
          <w:tcPr>
            <w:tcW w:w="435" w:type="pct"/>
            <w:tcBorders>
              <w:top w:val="nil"/>
              <w:left w:val="nil"/>
              <w:bottom w:val="nil"/>
              <w:right w:val="nil"/>
            </w:tcBorders>
          </w:tcPr>
          <w:p w14:paraId="45B10A00"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3D989C7"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eastAsia="lt-LT"/>
              </w:rPr>
            </w:pPr>
            <w:r w:rsidRPr="001B0101">
              <w:rPr>
                <w:rFonts w:ascii="Times New Roman" w:hAnsi="Times New Roman" w:cs="Times New Roman"/>
                <w:sz w:val="24"/>
                <w:szCs w:val="24"/>
                <w:lang w:val="lt-LT"/>
              </w:rPr>
              <w:t xml:space="preserve">Galutiniam mokėjimui gauti Rangovas gali pateikti mokėjimo dokumentus tik tada, kai Šalys pasirašo Darbų perdavimo-priėmimo aktą bei Rangovas ištaiso visus smulkius defektus ir </w:t>
            </w:r>
            <w:r w:rsidRPr="001B0101">
              <w:rPr>
                <w:rFonts w:ascii="Times New Roman" w:hAnsi="Times New Roman" w:cs="Times New Roman"/>
                <w:sz w:val="24"/>
                <w:szCs w:val="24"/>
                <w:lang w:val="lt-LT"/>
              </w:rPr>
              <w:lastRenderedPageBreak/>
              <w:t>nebaigtus Darbus, įvardintus Darbų perdavimo-priėmimo metu</w:t>
            </w:r>
            <w:r w:rsidRPr="001B0101">
              <w:rPr>
                <w:rFonts w:ascii="Times New Roman" w:hAnsi="Times New Roman" w:cs="Times New Roman"/>
                <w:i/>
                <w:iCs/>
                <w:sz w:val="24"/>
                <w:szCs w:val="24"/>
                <w:lang w:val="lt-LT"/>
              </w:rPr>
              <w:t>.</w:t>
            </w:r>
            <w:r w:rsidRPr="001B0101">
              <w:rPr>
                <w:rFonts w:ascii="Times New Roman" w:hAnsi="Times New Roman" w:cs="Times New Roman"/>
                <w:i/>
                <w:iCs/>
                <w:color w:val="FF0000"/>
                <w:sz w:val="24"/>
                <w:szCs w:val="24"/>
                <w:lang w:val="lt-LT"/>
              </w:rPr>
              <w:t xml:space="preserve"> </w:t>
            </w:r>
            <w:r w:rsidRPr="001B0101">
              <w:rPr>
                <w:rFonts w:ascii="Times New Roman" w:hAnsi="Times New Roman" w:cs="Times New Roman"/>
                <w:sz w:val="24"/>
                <w:szCs w:val="24"/>
                <w:lang w:val="lt-LT"/>
              </w:rPr>
              <w:t>Galutinio darbų perdavimo-priėmimo akto Darbų dalis ir galutinio mokėjimo suma turi būti ne mažesnė kaip 5 proc. nuo pradinės sutarties vertės, kuri yra sulaikoma iki kol Rangovas pašalins atitinkamus defektus. Rangovui neištaisius defektų, Užsakovas turi teisę panaudoti sulaikytų pinigų sumą atitinkamų defektų taisymui, ją atitinkamai mažinant.</w:t>
            </w:r>
          </w:p>
        </w:tc>
      </w:tr>
      <w:tr w:rsidR="00FB05CE" w:rsidRPr="001B0101" w14:paraId="54F264DB" w14:textId="77777777" w:rsidTr="000056A8">
        <w:tc>
          <w:tcPr>
            <w:tcW w:w="435" w:type="pct"/>
            <w:tcBorders>
              <w:top w:val="nil"/>
              <w:left w:val="nil"/>
              <w:bottom w:val="nil"/>
              <w:right w:val="nil"/>
            </w:tcBorders>
          </w:tcPr>
          <w:p w14:paraId="53967358"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DD3E483" w14:textId="77777777" w:rsidR="00FB05CE" w:rsidRPr="001B0101" w:rsidRDefault="00FB05CE" w:rsidP="000056A8">
            <w:pPr>
              <w:pStyle w:val="Komentarotekstas"/>
              <w:jc w:val="both"/>
              <w:rPr>
                <w:sz w:val="24"/>
                <w:szCs w:val="24"/>
                <w:lang w:val="lt-LT"/>
              </w:rPr>
            </w:pPr>
            <w:r w:rsidRPr="001B0101">
              <w:rPr>
                <w:sz w:val="24"/>
                <w:szCs w:val="24"/>
                <w:lang w:val="lt-LT"/>
              </w:rPr>
              <w:t xml:space="preserve">Už atliktus Darbus bus apmokama per 30 kalendorinių dienų nuo sąskaitos faktūros gavimo dienos. </w:t>
            </w:r>
          </w:p>
        </w:tc>
      </w:tr>
      <w:tr w:rsidR="00FB05CE" w:rsidRPr="001B0101" w14:paraId="1BE252D1" w14:textId="77777777" w:rsidTr="000056A8">
        <w:tc>
          <w:tcPr>
            <w:tcW w:w="435" w:type="pct"/>
            <w:tcBorders>
              <w:top w:val="nil"/>
              <w:left w:val="nil"/>
              <w:bottom w:val="nil"/>
              <w:right w:val="nil"/>
            </w:tcBorders>
          </w:tcPr>
          <w:p w14:paraId="72141BA5"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8756CF9" w14:textId="77777777" w:rsidR="00FB05CE" w:rsidRPr="001B0101" w:rsidRDefault="00FB05CE" w:rsidP="000056A8">
            <w:pPr>
              <w:pStyle w:val="Komentarotekstas"/>
              <w:jc w:val="both"/>
              <w:rPr>
                <w:sz w:val="24"/>
                <w:szCs w:val="24"/>
                <w:lang w:val="lt-LT"/>
              </w:rPr>
            </w:pPr>
            <w:r w:rsidRPr="001B0101">
              <w:rPr>
                <w:sz w:val="24"/>
                <w:szCs w:val="24"/>
                <w:lang w:val="lt-LT"/>
              </w:rPr>
              <w:t>Visi atsiskaitymai su Rangovu vykdomi bankiniu pavedimu į jo nurodytą atsiskaitomąją sąskaitą.</w:t>
            </w:r>
          </w:p>
        </w:tc>
      </w:tr>
      <w:tr w:rsidR="00FB05CE" w:rsidRPr="001B0101" w14:paraId="48A7265D" w14:textId="77777777" w:rsidTr="000056A8">
        <w:tc>
          <w:tcPr>
            <w:tcW w:w="435" w:type="pct"/>
            <w:tcBorders>
              <w:top w:val="nil"/>
              <w:left w:val="nil"/>
              <w:bottom w:val="nil"/>
              <w:right w:val="nil"/>
            </w:tcBorders>
          </w:tcPr>
          <w:p w14:paraId="548FE4E8"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F4D6EFA" w14:textId="77777777" w:rsidR="00FB05CE" w:rsidRPr="001B0101" w:rsidRDefault="00FB05CE" w:rsidP="000056A8">
            <w:pPr>
              <w:pStyle w:val="Stilius3"/>
              <w:spacing w:before="0"/>
              <w:rPr>
                <w:sz w:val="24"/>
                <w:szCs w:val="24"/>
                <w:lang w:val="lt-LT"/>
              </w:rPr>
            </w:pPr>
            <w:r w:rsidRPr="001B0101">
              <w:rPr>
                <w:sz w:val="24"/>
                <w:szCs w:val="24"/>
                <w:lang w:val="lt-LT"/>
              </w:rPr>
              <w:t>Jeigu Rangovas negauna mokėjimo, Sutarties sąlygų 8.7. punkte nurodytu terminu, tai jis turi teisę į delspinigius. Delspinigių dėl vėluojančio atsiskaitymo dydis – 0,04% nuo negauto mokėjimo (Eur be PVM) vertės per dieną.</w:t>
            </w:r>
          </w:p>
        </w:tc>
      </w:tr>
      <w:tr w:rsidR="00FB05CE" w:rsidRPr="001B0101" w14:paraId="4636E9D8" w14:textId="77777777" w:rsidTr="000056A8">
        <w:tc>
          <w:tcPr>
            <w:tcW w:w="435" w:type="pct"/>
            <w:tcBorders>
              <w:top w:val="nil"/>
              <w:left w:val="nil"/>
              <w:bottom w:val="nil"/>
              <w:right w:val="nil"/>
            </w:tcBorders>
          </w:tcPr>
          <w:p w14:paraId="4F77AACE"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CE085B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 numato tiesioginio atsiskaitymo galimybę su Sutartyje nurodytais Subrangovais (kai jie pasitelkiami) tokiomis sąlygomis:</w:t>
            </w:r>
          </w:p>
          <w:p w14:paraId="0C759D83" w14:textId="77777777" w:rsidR="00FB05CE" w:rsidRPr="001B0101" w:rsidRDefault="00FB05CE" w:rsidP="000056A8">
            <w:pPr>
              <w:pStyle w:val="Sraopastraipa"/>
              <w:numPr>
                <w:ilvl w:val="2"/>
                <w:numId w:val="4"/>
              </w:numPr>
              <w:tabs>
                <w:tab w:val="left" w:pos="630"/>
              </w:tabs>
              <w:autoSpaceDN w:val="0"/>
              <w:spacing w:after="0" w:line="240" w:lineRule="auto"/>
              <w:ind w:left="29" w:firstLine="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72865A3" w14:textId="77777777" w:rsidR="00FB05CE" w:rsidRPr="001B0101" w:rsidRDefault="00FB05CE" w:rsidP="000056A8">
            <w:pPr>
              <w:pStyle w:val="Sraopastraipa"/>
              <w:numPr>
                <w:ilvl w:val="2"/>
                <w:numId w:val="4"/>
              </w:numPr>
              <w:tabs>
                <w:tab w:val="left" w:pos="738"/>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 ne vėliau kaip per 3 darbo dienas nuo 8.10.1. punkte nurodytos informacijos gavimo dienos raštu informuoja Subrangovus apie tiesioginio atsiskaitymo galimybę.</w:t>
            </w:r>
          </w:p>
          <w:p w14:paraId="03CFD6CA" w14:textId="77777777" w:rsidR="00FB05CE" w:rsidRPr="001B0101" w:rsidRDefault="00FB05CE" w:rsidP="000056A8">
            <w:pPr>
              <w:numPr>
                <w:ilvl w:val="2"/>
                <w:numId w:val="4"/>
              </w:numPr>
              <w:tabs>
                <w:tab w:val="left" w:pos="738"/>
              </w:tabs>
              <w:autoSpaceDN w:val="0"/>
              <w:spacing w:after="0" w:line="240" w:lineRule="auto"/>
              <w:ind w:left="0" w:firstLine="0"/>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576FBC2D" w14:textId="77777777" w:rsidR="00FB05CE" w:rsidRPr="001B0101" w:rsidRDefault="00FB05CE" w:rsidP="000056A8">
            <w:pPr>
              <w:numPr>
                <w:ilvl w:val="2"/>
                <w:numId w:val="4"/>
              </w:numPr>
              <w:tabs>
                <w:tab w:val="left" w:pos="596"/>
              </w:tabs>
              <w:autoSpaceDN w:val="0"/>
              <w:spacing w:after="0" w:line="240" w:lineRule="auto"/>
              <w:ind w:left="0" w:firstLine="0"/>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turi teisę prieštarauti nepagrįstiems mokėjimams, pateikdamas raštišką tokio prieštaravimo Užsakovui ir Subrangovui pagrindimą.</w:t>
            </w:r>
          </w:p>
          <w:p w14:paraId="7492FE69" w14:textId="77777777" w:rsidR="00FB05CE" w:rsidRPr="001B0101" w:rsidRDefault="00FB05CE" w:rsidP="000056A8">
            <w:pPr>
              <w:pStyle w:val="Stilius3"/>
              <w:spacing w:before="0"/>
              <w:rPr>
                <w:sz w:val="24"/>
                <w:szCs w:val="24"/>
                <w:lang w:val="lt-LT"/>
              </w:rPr>
            </w:pPr>
            <w:r w:rsidRPr="001B0101">
              <w:rPr>
                <w:sz w:val="24"/>
                <w:szCs w:val="24"/>
                <w:lang w:val="lt-LT"/>
              </w:rPr>
              <w:t>Tiesioginio atsiskaitymo su Subrangovais galimybė nekeičia Rangovo atsakomybės dėl Sutarties įvykdymo.</w:t>
            </w:r>
          </w:p>
        </w:tc>
      </w:tr>
      <w:tr w:rsidR="00FB05CE" w:rsidRPr="001B0101" w14:paraId="22A9D3CD" w14:textId="77777777" w:rsidTr="000056A8">
        <w:tc>
          <w:tcPr>
            <w:tcW w:w="435" w:type="pct"/>
            <w:tcBorders>
              <w:top w:val="nil"/>
              <w:left w:val="nil"/>
              <w:bottom w:val="nil"/>
              <w:right w:val="nil"/>
            </w:tcBorders>
          </w:tcPr>
          <w:p w14:paraId="43B5EC4B"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3536D782" w14:textId="0C67A569" w:rsidR="00FB05CE" w:rsidRPr="001B0101" w:rsidRDefault="00AE65B9" w:rsidP="000056A8">
            <w:pPr>
              <w:pStyle w:val="Stilius3"/>
              <w:spacing w:before="0"/>
              <w:rPr>
                <w:sz w:val="24"/>
                <w:szCs w:val="24"/>
                <w:lang w:val="lt-LT"/>
              </w:rPr>
            </w:pPr>
            <w:r w:rsidRPr="001B0101">
              <w:rPr>
                <w:sz w:val="24"/>
                <w:szCs w:val="24"/>
                <w:lang w:val="lt-LT"/>
              </w:rPr>
              <w:t xml:space="preserve">Atliekant Sutarties pakeitimus pagal šioje Sutartyje nustatytas darbų apimties ar papildomų darbų sąlygas, Pradinės sutarties vertė, kaip ji apibrėžta Sutartyje, nesikeičia ir naudojama kaip atskaitos dydis skaičiuojant procentines ribas, baudas ir užtikrinimus. Sutarties vykdymo metu mokėtina kaina gali būti koreguojama šiais atvejais: </w:t>
            </w:r>
          </w:p>
          <w:p w14:paraId="13F65D09" w14:textId="1538EB5A" w:rsidR="00FB05CE" w:rsidRPr="001B0101" w:rsidRDefault="00FB05CE" w:rsidP="000056A8">
            <w:pPr>
              <w:pStyle w:val="Sraopastraipa"/>
              <w:numPr>
                <w:ilvl w:val="2"/>
                <w:numId w:val="4"/>
              </w:numPr>
              <w:tabs>
                <w:tab w:val="left" w:pos="26"/>
                <w:tab w:val="left" w:pos="747"/>
              </w:tabs>
              <w:spacing w:after="0" w:line="240" w:lineRule="auto"/>
              <w:ind w:left="-26" w:firstLine="2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esant 9.1. punkte nurodytoms aplinkybėms ir pagal 9.2. punktą įforminus pakeitimą </w:t>
            </w:r>
            <w:r w:rsidR="009966C0">
              <w:rPr>
                <w:rFonts w:ascii="Times New Roman" w:hAnsi="Times New Roman" w:cs="Times New Roman"/>
                <w:sz w:val="24"/>
                <w:szCs w:val="24"/>
                <w:lang w:val="lt-LT"/>
              </w:rPr>
              <w:t>mokėtina kaina</w:t>
            </w:r>
            <w:r w:rsidRPr="001B0101">
              <w:rPr>
                <w:rFonts w:ascii="Times New Roman" w:hAnsi="Times New Roman" w:cs="Times New Roman"/>
                <w:sz w:val="24"/>
                <w:szCs w:val="24"/>
                <w:lang w:val="lt-LT"/>
              </w:rPr>
              <w:t xml:space="preserve"> gali būti koreguojama nevykdytinų Darbų ir/ar papildomų Darbų sumomis sudarant susitarimą dėl </w:t>
            </w:r>
            <w:r w:rsidR="009966C0">
              <w:rPr>
                <w:rFonts w:ascii="Times New Roman" w:hAnsi="Times New Roman" w:cs="Times New Roman"/>
                <w:sz w:val="24"/>
                <w:szCs w:val="24"/>
                <w:lang w:val="lt-LT"/>
              </w:rPr>
              <w:t xml:space="preserve">mokėtinos kainos </w:t>
            </w:r>
            <w:r w:rsidRPr="001B0101">
              <w:rPr>
                <w:rFonts w:ascii="Times New Roman" w:hAnsi="Times New Roman" w:cs="Times New Roman"/>
                <w:sz w:val="24"/>
                <w:szCs w:val="24"/>
                <w:lang w:val="lt-LT"/>
              </w:rPr>
              <w:t>koregavimo. Nevykdytinų Darbų ir Sutartyje nenumatytų bei numatytų, bet papildomų, Darbų kainos apskaičiuojamos žemiau pateikiamais būdais:</w:t>
            </w:r>
          </w:p>
          <w:p w14:paraId="6D5BEEB2"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pritaikant orientacinėse lokalinėse sąmatose numatytų Darbų kainą;</w:t>
            </w:r>
          </w:p>
          <w:p w14:paraId="7AE106FD"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vadovaujantis vidutinėmis rinkos Darbų kainomis laikotarpiu, kada buvo nustatytas papildomų Darbų poreikis, o nevykdomų Darbų kainoms nustatyti taikomos vidutinės rinkos Darbų kainos, patvirtintos Sutarties sudarymo laikotarpiu;</w:t>
            </w:r>
          </w:p>
          <w:p w14:paraId="25D62082"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FB05CE" w:rsidRPr="001B0101" w14:paraId="5B9C32E7" w14:textId="77777777" w:rsidTr="000056A8">
        <w:tc>
          <w:tcPr>
            <w:tcW w:w="435" w:type="pct"/>
            <w:tcBorders>
              <w:top w:val="nil"/>
              <w:left w:val="nil"/>
              <w:bottom w:val="nil"/>
              <w:right w:val="nil"/>
            </w:tcBorders>
          </w:tcPr>
          <w:p w14:paraId="682F1844"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71C2DCC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w:t>
            </w:r>
            <w:r w:rsidRPr="001B0101">
              <w:rPr>
                <w:rFonts w:ascii="Times New Roman" w:hAnsi="Times New Roman" w:cs="Times New Roman"/>
                <w:sz w:val="24"/>
                <w:szCs w:val="24"/>
                <w:lang w:val="lt-LT"/>
              </w:rPr>
              <w:lastRenderedPageBreak/>
              <w:t>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FB05CE" w:rsidRPr="001B0101" w14:paraId="548BA2D6" w14:textId="77777777" w:rsidTr="000056A8">
        <w:tc>
          <w:tcPr>
            <w:tcW w:w="435" w:type="pct"/>
            <w:tcBorders>
              <w:top w:val="nil"/>
              <w:left w:val="nil"/>
              <w:bottom w:val="nil"/>
              <w:right w:val="nil"/>
            </w:tcBorders>
          </w:tcPr>
          <w:p w14:paraId="1259B0BF"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15DE4749" w14:textId="62EBAB68" w:rsidR="00FB05CE" w:rsidRPr="001B0101" w:rsidRDefault="00AE65B9"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Sutarties kaina </w:t>
            </w:r>
            <w:r w:rsidR="00FB05CE" w:rsidRPr="001B0101">
              <w:rPr>
                <w:rFonts w:ascii="Times New Roman" w:hAnsi="Times New Roman" w:cs="Times New Roman"/>
                <w:sz w:val="24"/>
                <w:szCs w:val="24"/>
                <w:lang w:val="lt-LT"/>
              </w:rPr>
              <w:t>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w:t>
            </w:r>
            <w:r w:rsidRPr="001B0101">
              <w:rPr>
                <w:lang w:val="lt-LT"/>
              </w:rPr>
              <w:t xml:space="preserve"> </w:t>
            </w:r>
            <w:r w:rsidRPr="001B0101">
              <w:rPr>
                <w:rFonts w:ascii="Times New Roman" w:hAnsi="Times New Roman" w:cs="Times New Roman"/>
                <w:sz w:val="24"/>
                <w:szCs w:val="24"/>
                <w:lang w:val="lt-LT"/>
              </w:rPr>
              <w:t>Peržiūrėjus Sutarties kainą, atitinkamai patikslinama (didėja arba mažėja) Pradinės sutarties vertė. Kainos peržiūra nelaikoma Sutarties pakeitimu dėl darbų apimties ar objekto keitimo.</w:t>
            </w:r>
            <w:r w:rsidR="00FB05C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Sutarties kaina</w:t>
            </w:r>
            <w:r w:rsidR="00FB05CE" w:rsidRPr="001B0101">
              <w:rPr>
                <w:rFonts w:ascii="Times New Roman" w:hAnsi="Times New Roman" w:cs="Times New Roman"/>
                <w:sz w:val="24"/>
                <w:szCs w:val="24"/>
                <w:lang w:val="lt-LT"/>
              </w:rPr>
              <w:t xml:space="preserve"> perskaičiuojama dėl Indekso pokyčio, pagal Sutartį neatliktų Darbų vertę padauginant iš Indekso pokyčio koeficiento, kuris apskaičiuojamas pagal toliau nurodytą formulę:</w:t>
            </w:r>
          </w:p>
          <w:p w14:paraId="0B61825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K = </w:t>
            </w:r>
            <w:proofErr w:type="spellStart"/>
            <w:r w:rsidRPr="001B0101">
              <w:rPr>
                <w:rFonts w:ascii="Times New Roman" w:hAnsi="Times New Roman" w:cs="Times New Roman"/>
                <w:sz w:val="24"/>
                <w:szCs w:val="24"/>
                <w:lang w:val="lt-LT"/>
              </w:rPr>
              <w:t>IPb</w:t>
            </w:r>
            <w:proofErr w:type="spellEnd"/>
            <w:r w:rsidRPr="001B0101">
              <w:rPr>
                <w:rFonts w:ascii="Times New Roman" w:hAnsi="Times New Roman" w:cs="Times New Roman"/>
                <w:sz w:val="24"/>
                <w:szCs w:val="24"/>
                <w:lang w:val="lt-LT"/>
              </w:rPr>
              <w:t xml:space="preserve"> / </w:t>
            </w:r>
            <w:proofErr w:type="spellStart"/>
            <w:r w:rsidRPr="001B0101">
              <w:rPr>
                <w:rFonts w:ascii="Times New Roman" w:hAnsi="Times New Roman" w:cs="Times New Roman"/>
                <w:sz w:val="24"/>
                <w:szCs w:val="24"/>
                <w:lang w:val="lt-LT"/>
              </w:rPr>
              <w:t>IPr</w:t>
            </w:r>
            <w:proofErr w:type="spellEnd"/>
          </w:p>
          <w:p w14:paraId="36D19CF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Kur:</w:t>
            </w:r>
          </w:p>
          <w:p w14:paraId="227EADE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 – Indekso pokyčio koeficientas;</w:t>
            </w:r>
          </w:p>
          <w:p w14:paraId="70E172E4" w14:textId="77777777" w:rsidR="00FB05CE" w:rsidRPr="001B0101" w:rsidRDefault="00FB05CE" w:rsidP="000056A8">
            <w:pPr>
              <w:spacing w:after="0" w:line="240" w:lineRule="auto"/>
              <w:jc w:val="both"/>
              <w:rPr>
                <w:rFonts w:ascii="Times New Roman" w:hAnsi="Times New Roman" w:cs="Times New Roman"/>
                <w:sz w:val="24"/>
                <w:szCs w:val="24"/>
                <w:lang w:val="lt-LT"/>
              </w:rPr>
            </w:pPr>
            <w:proofErr w:type="spellStart"/>
            <w:r w:rsidRPr="001B0101">
              <w:rPr>
                <w:rFonts w:ascii="Times New Roman" w:hAnsi="Times New Roman" w:cs="Times New Roman"/>
                <w:sz w:val="24"/>
                <w:szCs w:val="24"/>
                <w:lang w:val="lt-LT"/>
              </w:rPr>
              <w:t>IPr</w:t>
            </w:r>
            <w:proofErr w:type="spellEnd"/>
            <w:r w:rsidRPr="001B0101">
              <w:rPr>
                <w:rFonts w:ascii="Times New Roman" w:hAnsi="Times New Roman" w:cs="Times New Roman"/>
                <w:sz w:val="24"/>
                <w:szCs w:val="24"/>
                <w:lang w:val="lt-LT"/>
              </w:rPr>
              <w:t xml:space="preserve"> – Indekso reikšmė laikotarpio pradžioje;</w:t>
            </w:r>
          </w:p>
          <w:p w14:paraId="14019316" w14:textId="77777777" w:rsidR="00FB05CE" w:rsidRPr="001B0101" w:rsidRDefault="00FB05CE" w:rsidP="000056A8">
            <w:pPr>
              <w:spacing w:after="0" w:line="240" w:lineRule="auto"/>
              <w:jc w:val="both"/>
              <w:rPr>
                <w:rFonts w:ascii="Times New Roman" w:hAnsi="Times New Roman" w:cs="Times New Roman"/>
                <w:sz w:val="24"/>
                <w:szCs w:val="24"/>
                <w:lang w:val="lt-LT"/>
              </w:rPr>
            </w:pPr>
            <w:proofErr w:type="spellStart"/>
            <w:r w:rsidRPr="001B0101">
              <w:rPr>
                <w:rFonts w:ascii="Times New Roman" w:hAnsi="Times New Roman" w:cs="Times New Roman"/>
                <w:sz w:val="24"/>
                <w:szCs w:val="24"/>
                <w:lang w:val="lt-LT"/>
              </w:rPr>
              <w:t>IPb</w:t>
            </w:r>
            <w:proofErr w:type="spellEnd"/>
            <w:r w:rsidRPr="001B0101">
              <w:rPr>
                <w:rFonts w:ascii="Times New Roman" w:hAnsi="Times New Roman" w:cs="Times New Roman"/>
                <w:sz w:val="24"/>
                <w:szCs w:val="24"/>
                <w:lang w:val="lt-LT"/>
              </w:rPr>
              <w:t xml:space="preserve"> – Indekso reikšmė laikotarpio pabaigoje;</w:t>
            </w:r>
          </w:p>
          <w:p w14:paraId="1B74690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Laikotarpis yra bet koks laikotarpis, kurio pradžia yra ne ankstesnė, negu Sutarties įsigaliojimo diena, pabaiga ne vėlesnė, negu paskutiniojo Atliktų darbų akto pagal Sutartį sudarymo diena.</w:t>
            </w:r>
          </w:p>
          <w:p w14:paraId="1DDA82B3" w14:textId="51C4A995" w:rsidR="00AE65B9" w:rsidRPr="001B0101" w:rsidRDefault="00FB05CE" w:rsidP="00AE65B9">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Tokiais atvejais suinteresuota Šalis kreipiasi į kitą Šalį dėl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sidR="00AE65B9" w:rsidRPr="001B0101">
              <w:rPr>
                <w:rFonts w:ascii="Times New Roman" w:hAnsi="Times New Roman" w:cs="Times New Roman"/>
                <w:sz w:val="24"/>
                <w:szCs w:val="24"/>
                <w:lang w:val="lt-LT"/>
              </w:rPr>
              <w:t>Sutarties kainą</w:t>
            </w:r>
            <w:r w:rsidRPr="001B0101">
              <w:rPr>
                <w:rFonts w:ascii="Times New Roman" w:hAnsi="Times New Roman" w:cs="Times New Roman"/>
                <w:sz w:val="24"/>
                <w:szCs w:val="24"/>
                <w:lang w:val="lt-LT"/>
              </w:rPr>
              <w:t>, bei kitą perskaičiavimui reikšmingą informaciją. Susitarimas įsigalioja surašius jį raštu ir abiem Šalims patvirtinus parašais.</w:t>
            </w:r>
            <w:r w:rsidR="00AE65B9" w:rsidRPr="001B0101">
              <w:rPr>
                <w:rFonts w:ascii="Times New Roman" w:hAnsi="Times New Roman" w:cs="Times New Roman"/>
                <w:sz w:val="24"/>
                <w:szCs w:val="24"/>
                <w:lang w:val="lt-LT"/>
              </w:rPr>
              <w:t xml:space="preserve"> </w:t>
            </w:r>
            <w:r w:rsidR="00AE65B9" w:rsidRPr="001B0101">
              <w:rPr>
                <w:rFonts w:ascii="Times New Roman" w:hAnsi="Times New Roman" w:cs="Times New Roman"/>
                <w:color w:val="000000" w:themeColor="text1"/>
                <w:kern w:val="2"/>
                <w:sz w:val="24"/>
                <w:szCs w:val="24"/>
                <w:shd w:val="clear" w:color="auto" w:fill="FFFFFF"/>
                <w:lang w:val="lt-LT"/>
              </w:rPr>
              <w:t>Kainos peržiūra taikoma tik neatliktų Darbų vertei. Perskaičiuota kaina netaikoma:</w:t>
            </w:r>
          </w:p>
          <w:p w14:paraId="62D4DD46"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iki peržiūros momento tinkamai atliktiems ir priimtiems Darbams;</w:t>
            </w:r>
          </w:p>
          <w:p w14:paraId="1B39B4E0"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iki peržiūros momento pateiktoms ir apmokėtoms sąskaitoms;</w:t>
            </w:r>
          </w:p>
          <w:p w14:paraId="0FDCC52D"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jau suderintiems papildomiems darbams.</w:t>
            </w:r>
          </w:p>
          <w:p w14:paraId="2CE607CC" w14:textId="5B47EA7B" w:rsidR="00321C76" w:rsidRPr="001B0101" w:rsidRDefault="00AE65B9" w:rsidP="00870A6C">
            <w:pPr>
              <w:pStyle w:val="Komentarotekstas"/>
              <w:jc w:val="both"/>
              <w:rPr>
                <w:sz w:val="24"/>
                <w:szCs w:val="24"/>
                <w:lang w:val="lt-LT"/>
              </w:rPr>
            </w:pPr>
            <w:r w:rsidRPr="001B0101">
              <w:rPr>
                <w:color w:val="000000" w:themeColor="text1"/>
                <w:kern w:val="2"/>
                <w:sz w:val="24"/>
                <w:szCs w:val="24"/>
                <w:shd w:val="clear" w:color="auto" w:fill="FFFFFF"/>
                <w:lang w:val="lt-LT"/>
              </w:rPr>
              <w:t>Kainos peržiūra netaikoma projektavimo paslaugoms, garantiniam aptarnavimui ir priežiūrai.</w:t>
            </w:r>
            <w:r w:rsidR="00E04328" w:rsidRPr="001B0101">
              <w:rPr>
                <w:color w:val="000000" w:themeColor="text1"/>
                <w:kern w:val="2"/>
                <w:sz w:val="24"/>
                <w:szCs w:val="24"/>
                <w:shd w:val="clear" w:color="auto" w:fill="FFFFFF"/>
                <w:lang w:val="lt-LT"/>
              </w:rPr>
              <w:t xml:space="preserve"> </w:t>
            </w:r>
            <w:r w:rsidRPr="001B0101">
              <w:rPr>
                <w:sz w:val="24"/>
                <w:szCs w:val="24"/>
                <w:lang w:val="lt-LT"/>
              </w:rPr>
              <w:t>Perskaičiuota kaina taikoma nuo Šalių rašytinio susitarimo dėl kainos peržiūros pasirašymo dienos. Kainos peržiūra nelaikoma Sutarties pakeitimu dėl darbų apimties ar objekto keitimo.</w:t>
            </w:r>
          </w:p>
          <w:p w14:paraId="44C1A96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7E83D4EA" w14:textId="77777777" w:rsidTr="000056A8">
        <w:tc>
          <w:tcPr>
            <w:tcW w:w="5000" w:type="pct"/>
            <w:gridSpan w:val="3"/>
            <w:tcBorders>
              <w:top w:val="nil"/>
              <w:left w:val="nil"/>
              <w:bottom w:val="nil"/>
              <w:right w:val="nil"/>
            </w:tcBorders>
          </w:tcPr>
          <w:p w14:paraId="0BF2D937" w14:textId="77777777" w:rsidR="00FB05CE" w:rsidRPr="001B0101"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PAKEITIMAI</w:t>
            </w:r>
          </w:p>
        </w:tc>
      </w:tr>
      <w:tr w:rsidR="00FB05CE" w:rsidRPr="001B0101" w14:paraId="424DD18D" w14:textId="77777777" w:rsidTr="000056A8">
        <w:trPr>
          <w:cantSplit/>
          <w:trHeight w:val="3854"/>
        </w:trPr>
        <w:tc>
          <w:tcPr>
            <w:tcW w:w="435" w:type="pct"/>
            <w:tcBorders>
              <w:top w:val="nil"/>
              <w:left w:val="nil"/>
              <w:bottom w:val="nil"/>
              <w:right w:val="nil"/>
            </w:tcBorders>
          </w:tcPr>
          <w:p w14:paraId="228C0F38" w14:textId="77777777" w:rsidR="00FB05CE" w:rsidRPr="001B0101" w:rsidRDefault="00FB05CE" w:rsidP="00FB05CE">
            <w:pPr>
              <w:pStyle w:val="Sraopastraipa"/>
              <w:numPr>
                <w:ilvl w:val="1"/>
                <w:numId w:val="20"/>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15213DBC" w14:textId="77777777" w:rsidR="00C91A98" w:rsidRPr="001B0101" w:rsidRDefault="00C91A98" w:rsidP="00C91A98">
            <w:pPr>
              <w:pStyle w:val="Komentarotekstas"/>
              <w:jc w:val="both"/>
              <w:rPr>
                <w:sz w:val="24"/>
                <w:szCs w:val="24"/>
                <w:lang w:val="lt-LT"/>
              </w:rPr>
            </w:pPr>
            <w:r w:rsidRPr="001B0101">
              <w:rPr>
                <w:sz w:val="24"/>
                <w:szCs w:val="24"/>
                <w:lang w:val="lt-LT"/>
              </w:rPr>
              <w:t>Sutartis jos galiojimo laikotarpiu gali būti keičiama tik Lietuvos Respublikos pirkimų, atliekamų vandentvarkos, energetikos, transporto ar pašto paslaugų srities perkančiųjų subjektų įstatymo 97 straipsnyje nustatytais atvejais ir laikantis šiame straipsnyje nustatytų sąlygų. Sutarties pakeitimai, neatitinkantys PĮ 97 straipsnio reikalavimų, yra negalimi. Sutarties pakeitimas laikomas esminiu, jeigu:</w:t>
            </w:r>
          </w:p>
          <w:p w14:paraId="374A24F2" w14:textId="04983F4A"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iš esmės keičiamos Sutarties sąlygos taip, kad, jei tokios sąlygos būtų buvusios nustatytos pirkimo dokumentuose, pirkime būtų galėję dalyvauti kiti tiekėjai arba būtų buvęs pasirinktas kitas pasiūlymas;</w:t>
            </w:r>
          </w:p>
          <w:p w14:paraId="327834FA"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pakeičiama Sutarties ekonominė pusiausvyra Rangovo naudai taip, kaip nebuvo numatyta Sutartyje;</w:t>
            </w:r>
          </w:p>
          <w:p w14:paraId="48952539"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žymiai išplečiama Sutarties apimtis;</w:t>
            </w:r>
          </w:p>
          <w:p w14:paraId="1CC1E3B6"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Rangovas pakeičiamas kitu tiekėju, išskyrus PĮ 97 straipsnyje numatytus atvejus.</w:t>
            </w:r>
          </w:p>
          <w:p w14:paraId="723094B5" w14:textId="6434AD92" w:rsidR="00FB05CE" w:rsidRPr="001B0101" w:rsidRDefault="00C91A98" w:rsidP="00C91A98">
            <w:pPr>
              <w:pStyle w:val="Stilius3"/>
              <w:spacing w:before="0"/>
              <w:rPr>
                <w:sz w:val="24"/>
                <w:szCs w:val="24"/>
                <w:lang w:val="lt-LT"/>
              </w:rPr>
            </w:pPr>
            <w:r w:rsidRPr="001B0101">
              <w:rPr>
                <w:sz w:val="24"/>
                <w:szCs w:val="24"/>
                <w:lang w:val="lt-LT"/>
              </w:rPr>
              <w:t>Esminiai pakeitimai galimi tik vykdant naują pirkimo procedūrą, išskyrus PĮ 97 straipsnyje aiškiai numatytas išimtis. P</w:t>
            </w:r>
            <w:r w:rsidR="00FB05CE" w:rsidRPr="001B0101">
              <w:rPr>
                <w:sz w:val="24"/>
                <w:szCs w:val="24"/>
                <w:lang w:val="lt-LT"/>
              </w:rPr>
              <w:t>akeitimai atliekami dėl nuo Sutarties Šalių nepriklausančių aplinkybių ir dėl kitų aplinkybių.</w:t>
            </w:r>
          </w:p>
          <w:p w14:paraId="4CC5DAE4" w14:textId="5BA2CB16" w:rsidR="00FB05CE" w:rsidRPr="001B0101" w:rsidRDefault="00FB05CE" w:rsidP="00FB05CE">
            <w:pPr>
              <w:pStyle w:val="Stilius3"/>
              <w:numPr>
                <w:ilvl w:val="2"/>
                <w:numId w:val="20"/>
              </w:numPr>
              <w:tabs>
                <w:tab w:val="left" w:pos="737"/>
              </w:tabs>
              <w:suppressAutoHyphens/>
              <w:autoSpaceDN w:val="0"/>
              <w:spacing w:before="0"/>
              <w:ind w:left="0" w:firstLine="0"/>
              <w:textAlignment w:val="baseline"/>
              <w:rPr>
                <w:sz w:val="24"/>
                <w:szCs w:val="24"/>
                <w:lang w:val="lt-LT"/>
              </w:rPr>
            </w:pPr>
            <w:r w:rsidRPr="001B0101">
              <w:rPr>
                <w:rStyle w:val="Numatytasispastraiposriftas1"/>
                <w:sz w:val="24"/>
                <w:lang w:val="lt-LT"/>
              </w:rPr>
              <w:t>Sutartis dėl Pakeitimų, kurių bendra vertė</w:t>
            </w:r>
            <w:r w:rsidRPr="001B0101">
              <w:rPr>
                <w:rStyle w:val="Numatytasispastraiposriftas1"/>
                <w:rFonts w:eastAsia="Calibri"/>
                <w:sz w:val="24"/>
                <w:lang w:val="lt-LT"/>
              </w:rPr>
              <w:t xml:space="preserve"> viršija </w:t>
            </w:r>
            <w:r w:rsidRPr="001B0101">
              <w:rPr>
                <w:rStyle w:val="Numatytasispastraiposriftas1"/>
                <w:sz w:val="24"/>
                <w:lang w:val="lt-LT"/>
              </w:rPr>
              <w:t>15</w:t>
            </w:r>
            <w:r w:rsidRPr="001B0101">
              <w:rPr>
                <w:rStyle w:val="Numatytasispastraiposriftas1"/>
                <w:rFonts w:eastAsia="Calibri"/>
                <w:sz w:val="24"/>
                <w:lang w:val="lt-LT"/>
              </w:rPr>
              <w:t xml:space="preserve"> procentų pradinės Sutarties vertės, </w:t>
            </w:r>
            <w:r w:rsidRPr="001B0101">
              <w:rPr>
                <w:rStyle w:val="Numatytasispastraiposriftas1"/>
                <w:sz w:val="24"/>
                <w:lang w:val="lt-LT"/>
              </w:rPr>
              <w:t xml:space="preserve">gali būti keičiama tik dėl Pakeitimų, </w:t>
            </w:r>
            <w:r w:rsidRPr="001B0101">
              <w:rPr>
                <w:rStyle w:val="Numatytasispastraiposriftas1"/>
                <w:sz w:val="24"/>
                <w:szCs w:val="24"/>
                <w:lang w:val="lt-LT"/>
              </w:rPr>
              <w:t xml:space="preserve">būtinų Darbams užbaigti, ir dėl iki Sutarties pasirašymo nenumatytų, nuo Sutarties Šalių nepriklausančių, aplinkybių esant Lietuvos Respublikos </w:t>
            </w:r>
            <w:r w:rsidR="00FF3880" w:rsidRPr="001B0101">
              <w:rPr>
                <w:sz w:val="24"/>
                <w:szCs w:val="24"/>
                <w:lang w:val="lt-LT"/>
              </w:rPr>
              <w:t>Pirkimų, atliekamų vandentvarkos, energetikos, transporto ar pašto paslaugų srities perkančiųjų subjektų, įstatyme</w:t>
            </w:r>
            <w:r w:rsidRPr="001B0101">
              <w:rPr>
                <w:rStyle w:val="Numatytasispastraiposriftas1"/>
                <w:sz w:val="24"/>
                <w:szCs w:val="24"/>
                <w:lang w:val="lt-LT"/>
              </w:rPr>
              <w:t xml:space="preserve"> numatytoms sąlygoms.</w:t>
            </w:r>
          </w:p>
          <w:p w14:paraId="5D6B2F79" w14:textId="6502A4EE"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sz w:val="24"/>
                <w:szCs w:val="24"/>
                <w:lang w:val="lt-LT"/>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sidR="00FF3880" w:rsidRPr="001B0101">
              <w:rPr>
                <w:sz w:val="24"/>
                <w:szCs w:val="24"/>
                <w:lang w:val="lt-LT"/>
              </w:rPr>
              <w:t xml:space="preserve">Pirkimų, atliekamų vandentvarkos, energetikos, transporto ar pašto paslaugų srities perkančiųjų subjektų, įstatyme </w:t>
            </w:r>
            <w:r w:rsidRPr="001B0101">
              <w:rPr>
                <w:sz w:val="24"/>
                <w:szCs w:val="24"/>
                <w:lang w:val="lt-LT"/>
              </w:rPr>
              <w:t>nustatytų principų ir tikslo.</w:t>
            </w:r>
          </w:p>
          <w:p w14:paraId="74091C35" w14:textId="77777777"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sz w:val="24"/>
                <w:szCs w:val="24"/>
                <w:lang w:val="lt-LT"/>
              </w:rPr>
              <w:t>Sutartis dėl Pakeitimų, kurių bendra vertė neviršija 15 procentų pradinės Sutarties vertės, gali būti keičiama nevertinant 9.1.1 ir 9.1.2 punktuose nurodytų aplinkybių;</w:t>
            </w:r>
          </w:p>
          <w:p w14:paraId="1C8C02A2" w14:textId="77777777"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rStyle w:val="Numatytasispastraiposriftas1"/>
                <w:sz w:val="24"/>
                <w:lang w:val="lt-LT"/>
              </w:rPr>
              <w:t>Pakeitimai, neatsižvelgiant į jų vertę, yra negalimi, kai jais keičiamas sutarties bendrasis pobūdis</w:t>
            </w:r>
            <w:r w:rsidRPr="001B0101">
              <w:rPr>
                <w:rStyle w:val="Komentaronuoroda"/>
                <w:rFonts w:eastAsia="Calibri"/>
                <w:sz w:val="24"/>
                <w:szCs w:val="24"/>
                <w:lang w:val="lt-LT"/>
              </w:rPr>
              <w:t>.</w:t>
            </w:r>
          </w:p>
        </w:tc>
      </w:tr>
      <w:tr w:rsidR="00FB05CE" w:rsidRPr="001B0101" w14:paraId="1DBBEC80" w14:textId="77777777" w:rsidTr="000056A8">
        <w:trPr>
          <w:cantSplit/>
          <w:trHeight w:val="4682"/>
        </w:trPr>
        <w:tc>
          <w:tcPr>
            <w:tcW w:w="435" w:type="pct"/>
            <w:tcBorders>
              <w:top w:val="nil"/>
              <w:left w:val="nil"/>
              <w:bottom w:val="nil"/>
              <w:right w:val="nil"/>
            </w:tcBorders>
          </w:tcPr>
          <w:p w14:paraId="3E6CD9C0" w14:textId="77777777" w:rsidR="00FB05CE" w:rsidRPr="001B0101" w:rsidRDefault="00FB05CE" w:rsidP="00FB05CE">
            <w:pPr>
              <w:pStyle w:val="Sraopastraipa"/>
              <w:numPr>
                <w:ilvl w:val="1"/>
                <w:numId w:val="20"/>
              </w:numPr>
              <w:spacing w:after="0" w:line="240" w:lineRule="auto"/>
              <w:ind w:left="37" w:hanging="77"/>
              <w:jc w:val="both"/>
              <w:rPr>
                <w:sz w:val="24"/>
                <w:szCs w:val="24"/>
                <w:lang w:val="lt-LT"/>
              </w:rPr>
            </w:pPr>
          </w:p>
        </w:tc>
        <w:tc>
          <w:tcPr>
            <w:tcW w:w="4565" w:type="pct"/>
            <w:gridSpan w:val="2"/>
            <w:tcBorders>
              <w:top w:val="nil"/>
              <w:left w:val="nil"/>
              <w:bottom w:val="nil"/>
              <w:right w:val="nil"/>
            </w:tcBorders>
          </w:tcPr>
          <w:p w14:paraId="70EA782F" w14:textId="77777777" w:rsidR="00FB05CE" w:rsidRPr="001B0101" w:rsidRDefault="00FB05CE" w:rsidP="000056A8">
            <w:pPr>
              <w:pStyle w:val="Stilius3"/>
              <w:spacing w:before="0"/>
              <w:rPr>
                <w:sz w:val="24"/>
                <w:szCs w:val="24"/>
                <w:lang w:val="lt-LT"/>
              </w:rPr>
            </w:pPr>
            <w:r w:rsidRPr="001B0101">
              <w:rPr>
                <w:sz w:val="24"/>
                <w:szCs w:val="24"/>
                <w:lang w:val="lt-LT"/>
              </w:rPr>
              <w:t>Pakeitimai gali apimti:</w:t>
            </w:r>
          </w:p>
          <w:p w14:paraId="6E119051"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 xml:space="preserve">bet kurios Darbų dalies montavimo ar įrengimo vietos ar padėties keitimą, Darbų dalies lygių, pozicijų ir (arba) matmenų pakitimus; </w:t>
            </w:r>
          </w:p>
          <w:p w14:paraId="32DA6D56"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 xml:space="preserve">bet kurio atskiro Darbo atsisakymą arba Darbo apimties sumažinimą; </w:t>
            </w:r>
          </w:p>
          <w:p w14:paraId="00A1441A"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Darbo kokybės ar kitų bet kurio atskiro Darbo savybių pakitimus;</w:t>
            </w:r>
          </w:p>
          <w:p w14:paraId="45BE5457" w14:textId="77777777" w:rsidR="00FB05CE" w:rsidRPr="001B0101" w:rsidRDefault="00FB05CE" w:rsidP="000056A8">
            <w:pPr>
              <w:pStyle w:val="Stilius3"/>
              <w:numPr>
                <w:ilvl w:val="2"/>
                <w:numId w:val="5"/>
              </w:numPr>
              <w:tabs>
                <w:tab w:val="left" w:pos="595"/>
              </w:tabs>
              <w:suppressAutoHyphens/>
              <w:autoSpaceDN w:val="0"/>
              <w:spacing w:before="0"/>
              <w:ind w:left="0" w:firstLine="0"/>
              <w:textAlignment w:val="baseline"/>
              <w:rPr>
                <w:sz w:val="24"/>
                <w:szCs w:val="24"/>
                <w:lang w:val="lt-LT"/>
              </w:rPr>
            </w:pPr>
            <w:r w:rsidRPr="001B0101">
              <w:rPr>
                <w:sz w:val="24"/>
                <w:szCs w:val="24"/>
                <w:lang w:val="lt-LT"/>
              </w:rPr>
              <w:t>bet kurį papildomą Darbą, Įrangą, Medžiagas.</w:t>
            </w:r>
          </w:p>
          <w:p w14:paraId="31B65E9B" w14:textId="4453CB62" w:rsidR="00FB05CE" w:rsidRPr="001B0101" w:rsidRDefault="00FB05CE" w:rsidP="000056A8">
            <w:pPr>
              <w:pStyle w:val="Default"/>
              <w:jc w:val="both"/>
              <w:rPr>
                <w:color w:val="auto"/>
                <w:lang w:val="lt-LT"/>
              </w:rPr>
            </w:pPr>
            <w:r w:rsidRPr="001B0101">
              <w:rPr>
                <w:color w:val="auto"/>
                <w:lang w:val="lt-LT"/>
              </w:rPr>
              <w:t>Pakeitimas pagrindžiamas dokumentais (pvz. defektiniu (pakeitimų) aktu, brėžiniais (</w:t>
            </w:r>
            <w:proofErr w:type="spellStart"/>
            <w:r w:rsidRPr="001B0101">
              <w:rPr>
                <w:color w:val="auto"/>
                <w:lang w:val="lt-LT"/>
              </w:rPr>
              <w:t>įsk</w:t>
            </w:r>
            <w:proofErr w:type="spellEnd"/>
            <w:r w:rsidRPr="001B0101">
              <w:rPr>
                <w:color w:val="auto"/>
                <w:lang w:val="lt-LT"/>
              </w:rPr>
              <w:t xml:space="preserve">. </w:t>
            </w:r>
            <w:r w:rsidR="00D463C1" w:rsidRPr="001B0101">
              <w:rPr>
                <w:color w:val="auto"/>
                <w:lang w:val="lt-LT"/>
              </w:rPr>
              <w:t>p</w:t>
            </w:r>
            <w:r w:rsidRPr="001B0101">
              <w:rPr>
                <w:color w:val="auto"/>
                <w:lang w:val="lt-LT"/>
              </w:rPr>
              <w:t xml:space="preserve">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3C582CD0" w14:textId="57156154" w:rsidR="00FB05CE" w:rsidRPr="001B0101" w:rsidRDefault="00FB05CE" w:rsidP="000056A8">
            <w:pPr>
              <w:pStyle w:val="prastasis1"/>
              <w:spacing w:after="0" w:line="240" w:lineRule="auto"/>
              <w:jc w:val="both"/>
              <w:rPr>
                <w:rFonts w:ascii="Times New Roman" w:hAnsi="Times New Roman"/>
                <w:sz w:val="24"/>
                <w:szCs w:val="24"/>
                <w:lang w:val="lt-LT"/>
              </w:rPr>
            </w:pPr>
            <w:r w:rsidRPr="001B0101">
              <w:rPr>
                <w:rFonts w:ascii="Times New Roman" w:hAnsi="Times New Roman"/>
                <w:sz w:val="24"/>
                <w:szCs w:val="24"/>
                <w:lang w:val="lt-LT"/>
              </w:rPr>
              <w:t xml:space="preserve">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w:t>
            </w:r>
            <w:r w:rsidR="00FF3880" w:rsidRPr="001B0101">
              <w:rPr>
                <w:rFonts w:ascii="Times New Roman" w:hAnsi="Times New Roman"/>
                <w:sz w:val="24"/>
                <w:szCs w:val="24"/>
                <w:lang w:val="lt-LT"/>
              </w:rPr>
              <w:t xml:space="preserve">Pirkimų, atliekamų vandentvarkos, energetikos, transporto ar pašto paslaugų srities perkančiųjų subjektų, įstatyme </w:t>
            </w:r>
            <w:r w:rsidRPr="001B0101">
              <w:rPr>
                <w:rFonts w:ascii="Times New Roman" w:hAnsi="Times New Roman"/>
                <w:sz w:val="24"/>
                <w:szCs w:val="24"/>
                <w:lang w:val="lt-LT"/>
              </w:rPr>
              <w:t>reikalavimus.</w:t>
            </w:r>
          </w:p>
        </w:tc>
      </w:tr>
      <w:tr w:rsidR="00FB05CE" w:rsidRPr="001B0101" w14:paraId="7F387035" w14:textId="77777777" w:rsidTr="000056A8">
        <w:trPr>
          <w:cantSplit/>
          <w:trHeight w:val="4416"/>
        </w:trPr>
        <w:tc>
          <w:tcPr>
            <w:tcW w:w="435" w:type="pct"/>
            <w:tcBorders>
              <w:top w:val="nil"/>
              <w:left w:val="nil"/>
              <w:bottom w:val="nil"/>
              <w:right w:val="nil"/>
            </w:tcBorders>
          </w:tcPr>
          <w:p w14:paraId="4D6CA22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lastRenderedPageBreak/>
              <w:t>9.3.</w:t>
            </w:r>
          </w:p>
        </w:tc>
        <w:tc>
          <w:tcPr>
            <w:tcW w:w="4565" w:type="pct"/>
            <w:gridSpan w:val="2"/>
            <w:tcBorders>
              <w:top w:val="nil"/>
              <w:left w:val="nil"/>
              <w:bottom w:val="nil"/>
              <w:right w:val="nil"/>
            </w:tcBorders>
          </w:tcPr>
          <w:p w14:paraId="5B964A40" w14:textId="77777777" w:rsidR="00FB05CE" w:rsidRPr="001B0101" w:rsidRDefault="00FB05CE" w:rsidP="003C462E">
            <w:pPr>
              <w:pStyle w:val="prastasis1"/>
              <w:spacing w:after="0" w:line="240" w:lineRule="auto"/>
              <w:jc w:val="both"/>
              <w:rPr>
                <w:rFonts w:ascii="Times New Roman" w:hAnsi="Times New Roman"/>
                <w:sz w:val="24"/>
                <w:szCs w:val="24"/>
                <w:lang w:val="lt-LT"/>
              </w:rPr>
            </w:pPr>
            <w:r w:rsidRPr="001B0101">
              <w:rPr>
                <w:rFonts w:ascii="Times New Roman" w:hAnsi="Times New Roman"/>
                <w:sz w:val="24"/>
                <w:szCs w:val="24"/>
                <w:lang w:val="lt-LT"/>
              </w:rPr>
              <w:t>Pakeitimai, nurodyti Sutarties 9.2 punkte forminami tokia tvarka:</w:t>
            </w:r>
          </w:p>
          <w:p w14:paraId="2FAB520B" w14:textId="3EB4A031" w:rsidR="00FB05CE" w:rsidRPr="001B0101" w:rsidRDefault="00FB05CE" w:rsidP="003C462E">
            <w:pPr>
              <w:pStyle w:val="prastasis1"/>
              <w:numPr>
                <w:ilvl w:val="2"/>
                <w:numId w:val="6"/>
              </w:numPr>
              <w:tabs>
                <w:tab w:val="left" w:pos="737"/>
              </w:tabs>
              <w:spacing w:after="0" w:line="240" w:lineRule="auto"/>
              <w:ind w:left="0" w:firstLine="0"/>
              <w:jc w:val="both"/>
              <w:rPr>
                <w:rFonts w:ascii="Times New Roman" w:hAnsi="Times New Roman"/>
                <w:sz w:val="24"/>
                <w:szCs w:val="24"/>
                <w:lang w:val="lt-LT"/>
              </w:rPr>
            </w:pPr>
            <w:r w:rsidRPr="001B0101">
              <w:rPr>
                <w:rStyle w:val="Numatytasispastraiposriftas1"/>
                <w:rFonts w:ascii="Times New Roman" w:hAnsi="Times New Roman"/>
                <w:sz w:val="24"/>
                <w:lang w:val="lt-LT"/>
              </w:rPr>
              <w:t>jei būtina/tikslinga atsisakyti atskiro Darbo, ar būtina/tikslinga mažinti Darbų apimtis, Rangovas pateikia nevykdytinų Darbų lokalinę sąmatą, kurioje nurodo nevykdytinų Darbų kainas, apskaičiuotas pagal 8.11.1 papunktyje nurodytus Darbų kainų nustatymo būdus</w:t>
            </w:r>
            <w:r w:rsidR="001E4B0F" w:rsidRPr="001B0101">
              <w:rPr>
                <w:rStyle w:val="Numatytasispastraiposriftas1"/>
                <w:rFonts w:ascii="Times New Roman" w:hAnsi="Times New Roman"/>
                <w:sz w:val="24"/>
                <w:lang w:val="lt-LT"/>
              </w:rPr>
              <w:t>;</w:t>
            </w:r>
          </w:p>
          <w:p w14:paraId="5A772CD6" w14:textId="2ACA9D5C" w:rsidR="00FB05CE" w:rsidRPr="001B0101" w:rsidRDefault="00FB05CE" w:rsidP="003C462E">
            <w:pPr>
              <w:pStyle w:val="prastasis1"/>
              <w:tabs>
                <w:tab w:val="left" w:pos="737"/>
              </w:tabs>
              <w:spacing w:after="0" w:line="240" w:lineRule="auto"/>
              <w:jc w:val="both"/>
              <w:rPr>
                <w:rFonts w:ascii="Times New Roman" w:hAnsi="Times New Roman"/>
                <w:sz w:val="24"/>
                <w:szCs w:val="24"/>
                <w:lang w:val="lt-LT"/>
              </w:rPr>
            </w:pPr>
            <w:r w:rsidRPr="001B0101">
              <w:rPr>
                <w:rStyle w:val="Numatytasispastraiposriftas1"/>
                <w:rFonts w:ascii="Times New Roman" w:hAnsi="Times New Roman"/>
                <w:sz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w:t>
            </w:r>
            <w:r w:rsidR="001E4B0F" w:rsidRPr="001B0101">
              <w:rPr>
                <w:rStyle w:val="Numatytasispastraiposriftas1"/>
                <w:rFonts w:ascii="Times New Roman" w:hAnsi="Times New Roman"/>
                <w:sz w:val="24"/>
                <w:lang w:val="lt-LT"/>
              </w:rPr>
              <w:t>;</w:t>
            </w:r>
          </w:p>
          <w:p w14:paraId="002637F5" w14:textId="227854CD" w:rsidR="00C91A98" w:rsidRPr="001B0101" w:rsidRDefault="00FB05CE" w:rsidP="00C91A98">
            <w:pPr>
              <w:pStyle w:val="Komentarotekstas"/>
              <w:jc w:val="both"/>
              <w:rPr>
                <w:sz w:val="24"/>
                <w:szCs w:val="24"/>
                <w:lang w:val="lt-LT"/>
              </w:rPr>
            </w:pPr>
            <w:r w:rsidRPr="001B0101">
              <w:rPr>
                <w:rStyle w:val="Numatytasispastraiposriftas1"/>
                <w:sz w:val="24"/>
                <w:lang w:val="lt-LT"/>
              </w:rPr>
              <w:t xml:space="preserve">9.3.3. papildomi darbai, </w:t>
            </w:r>
            <w:r w:rsidRPr="001B0101">
              <w:rPr>
                <w:sz w:val="24"/>
                <w:szCs w:val="24"/>
                <w:lang w:val="lt-LT"/>
              </w:rPr>
              <w:t xml:space="preserve">tai Sutartyje neįtraukti Darbai ir (ar) Sutartyje nurodytų Darbų apimtys, jeigu jos viršija 15 procentų Pradinės sutarties vertės. Jei būtina/tikslinga </w:t>
            </w:r>
            <w:r w:rsidRPr="00813394">
              <w:rPr>
                <w:sz w:val="24"/>
                <w:szCs w:val="24"/>
                <w:lang w:val="lt-LT"/>
              </w:rPr>
              <w:t>atlikti papildomus darbus,</w:t>
            </w:r>
            <w:r w:rsidR="00C91A98" w:rsidRPr="00813394">
              <w:rPr>
                <w:lang w:val="lt-LT"/>
              </w:rPr>
              <w:t xml:space="preserve"> </w:t>
            </w:r>
            <w:r w:rsidR="00C91A98" w:rsidRPr="00813394">
              <w:rPr>
                <w:sz w:val="24"/>
                <w:szCs w:val="24"/>
                <w:lang w:val="lt-LT"/>
              </w:rPr>
              <w:t>kurie nebuvo įtraukti į pradinį pirkimą, jie gali būti perkami iš to paties Rangovo tik tuo atveju, jeigu kartu tenkinamos visos šios sąlygos:</w:t>
            </w:r>
          </w:p>
          <w:p w14:paraId="553D5645" w14:textId="77777777" w:rsidR="00C91A98" w:rsidRPr="001B0101" w:rsidRDefault="00C91A98" w:rsidP="00C91A98">
            <w:pPr>
              <w:pStyle w:val="Komentarotekstas"/>
              <w:jc w:val="both"/>
              <w:rPr>
                <w:sz w:val="24"/>
                <w:szCs w:val="24"/>
                <w:lang w:val="lt-LT"/>
              </w:rPr>
            </w:pPr>
            <w:r w:rsidRPr="001B0101">
              <w:rPr>
                <w:sz w:val="24"/>
                <w:szCs w:val="24"/>
                <w:lang w:val="lt-LT"/>
              </w:rPr>
              <w:t>a) papildomi darbai tapo būtini Sutarties tinkamam įvykdymui ir jų nebuvo galima numatyti vykdant pirkimą;</w:t>
            </w:r>
          </w:p>
          <w:p w14:paraId="2D236B9D" w14:textId="77777777" w:rsidR="00C91A98" w:rsidRPr="001B0101" w:rsidRDefault="00C91A98" w:rsidP="00C91A98">
            <w:pPr>
              <w:pStyle w:val="Komentarotekstas"/>
              <w:jc w:val="both"/>
              <w:rPr>
                <w:sz w:val="24"/>
                <w:szCs w:val="24"/>
                <w:lang w:val="lt-LT"/>
              </w:rPr>
            </w:pPr>
            <w:r w:rsidRPr="001B0101">
              <w:rPr>
                <w:sz w:val="24"/>
                <w:szCs w:val="24"/>
                <w:lang w:val="lt-LT"/>
              </w:rPr>
              <w:t>b) Rangovo pakeitimas kitu tiekėju negalimas dėl ekonominių ar techninių priežasčių, įskaitant suderinamumo su jau atliktais darbais reikalavimus, naudojamos įrangos, technologijų ar garantinių įsipareigojimų užtikrinimą;</w:t>
            </w:r>
          </w:p>
          <w:p w14:paraId="42E42008" w14:textId="77777777" w:rsidR="00C91A98" w:rsidRPr="001B0101" w:rsidRDefault="00C91A98" w:rsidP="00C91A98">
            <w:pPr>
              <w:pStyle w:val="Komentarotekstas"/>
              <w:jc w:val="both"/>
              <w:rPr>
                <w:sz w:val="24"/>
                <w:szCs w:val="24"/>
                <w:lang w:val="lt-LT"/>
              </w:rPr>
            </w:pPr>
            <w:r w:rsidRPr="001B0101">
              <w:rPr>
                <w:sz w:val="24"/>
                <w:szCs w:val="24"/>
                <w:lang w:val="lt-LT"/>
              </w:rPr>
              <w:t>c) Rangovo pakeitimas sukeltų perkančiajam subjektui didelių nepatogumų arba esminį išlaidų dubliavimą;</w:t>
            </w:r>
          </w:p>
          <w:p w14:paraId="44AD9D03" w14:textId="77777777" w:rsidR="00C91A98" w:rsidRPr="001B0101" w:rsidRDefault="00C91A98" w:rsidP="00C91A98">
            <w:pPr>
              <w:pStyle w:val="Komentarotekstas"/>
              <w:jc w:val="both"/>
              <w:rPr>
                <w:sz w:val="24"/>
                <w:szCs w:val="24"/>
                <w:lang w:val="lt-LT"/>
              </w:rPr>
            </w:pPr>
            <w:r w:rsidRPr="001B0101">
              <w:rPr>
                <w:sz w:val="24"/>
                <w:szCs w:val="24"/>
                <w:lang w:val="lt-LT"/>
              </w:rPr>
              <w:t>d) atskiro pakeitimo vertė neviršija PĮ 97 str. 1 d. 2 p. nustatytų procentinių ribų.</w:t>
            </w:r>
          </w:p>
          <w:p w14:paraId="28FFFA77" w14:textId="3930E0CE" w:rsidR="00FB05CE" w:rsidRPr="001B0101" w:rsidRDefault="00C91A98" w:rsidP="00C91A98">
            <w:pPr>
              <w:pStyle w:val="Komentarotekstas"/>
              <w:tabs>
                <w:tab w:val="left" w:pos="737"/>
              </w:tabs>
              <w:jc w:val="both"/>
              <w:rPr>
                <w:sz w:val="24"/>
                <w:szCs w:val="24"/>
                <w:lang w:val="lt-LT"/>
              </w:rPr>
            </w:pPr>
            <w:r w:rsidRPr="001B0101">
              <w:rPr>
                <w:sz w:val="24"/>
                <w:szCs w:val="24"/>
                <w:lang w:val="lt-LT"/>
              </w:rPr>
              <w:t xml:space="preserve">Sprendimas dėl papildomų darbų įsigijimo turi būti pagrįstas motyvuotu Užsakovo sprendimu, kuriame įvertinamas visų šiame punkte nurodytų sąlygų egzistavimas. </w:t>
            </w:r>
            <w:r w:rsidR="00FB05CE" w:rsidRPr="001B0101">
              <w:rPr>
                <w:sz w:val="24"/>
                <w:szCs w:val="24"/>
                <w:lang w:val="lt-LT"/>
              </w:rPr>
              <w:t>Rangovas pateikia siūlymą dėl papildomų Darbų, t. y. papildomų Darbų lokalinę sąmatą, sudarytą pagal 8.11.1 papunktyje nurodytus Darbų kainų nustatymo būdus</w:t>
            </w:r>
            <w:r w:rsidR="001E4B0F" w:rsidRPr="001B0101">
              <w:rPr>
                <w:sz w:val="24"/>
                <w:szCs w:val="24"/>
                <w:lang w:val="lt-LT"/>
              </w:rPr>
              <w:t>.</w:t>
            </w:r>
          </w:p>
        </w:tc>
      </w:tr>
      <w:tr w:rsidR="00FB05CE" w:rsidRPr="001B0101" w14:paraId="40F4379F" w14:textId="77777777" w:rsidTr="000056A8">
        <w:trPr>
          <w:trHeight w:val="967"/>
        </w:trPr>
        <w:tc>
          <w:tcPr>
            <w:tcW w:w="435" w:type="pct"/>
            <w:tcBorders>
              <w:top w:val="nil"/>
              <w:left w:val="nil"/>
              <w:bottom w:val="nil"/>
              <w:right w:val="nil"/>
            </w:tcBorders>
            <w:hideMark/>
          </w:tcPr>
          <w:p w14:paraId="33359E4F" w14:textId="77777777" w:rsidR="00FB05CE" w:rsidRPr="001B0101" w:rsidRDefault="00FB05CE" w:rsidP="000056A8">
            <w:pPr>
              <w:pStyle w:val="Sraopastraipa"/>
              <w:numPr>
                <w:ilvl w:val="1"/>
                <w:numId w:val="6"/>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2B071CAF" w14:textId="77777777" w:rsidR="00FB05CE" w:rsidRPr="001B0101" w:rsidRDefault="00FB05CE" w:rsidP="003C462E">
            <w:pPr>
              <w:pStyle w:val="Komentarotekstas"/>
              <w:jc w:val="both"/>
              <w:rPr>
                <w:sz w:val="24"/>
                <w:szCs w:val="24"/>
                <w:lang w:val="lt-LT"/>
              </w:rPr>
            </w:pPr>
            <w:r w:rsidRPr="001B0101">
              <w:rPr>
                <w:sz w:val="24"/>
                <w:szCs w:val="24"/>
                <w:lang w:val="lt-LT"/>
              </w:rPr>
              <w:t xml:space="preserve">Pakeitimai, kurių vertė neviršija 50 procentų, gali būti atliekami esant šioms aplinkybėms: </w:t>
            </w:r>
          </w:p>
          <w:p w14:paraId="4AE43333" w14:textId="77777777" w:rsidR="00FB05CE" w:rsidRPr="001B0101"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2F8D0C43" w14:textId="77777777" w:rsidR="00FB05CE" w:rsidRPr="001B0101"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būtinybė atsirado dėl aplinkybių, kurių protingas ir apdairus Užsakovas negalėjo numatyti, ir </w:t>
            </w:r>
            <w:r w:rsidRPr="001B0101">
              <w:rPr>
                <w:rFonts w:ascii="Times New Roman" w:eastAsia="Calibri" w:hAnsi="Times New Roman" w:cs="Times New Roman"/>
                <w:sz w:val="24"/>
                <w:szCs w:val="24"/>
                <w:lang w:val="lt-LT"/>
              </w:rPr>
              <w:t xml:space="preserve">iš esmės </w:t>
            </w:r>
            <w:r w:rsidRPr="001B0101">
              <w:rPr>
                <w:rFonts w:ascii="Times New Roman" w:hAnsi="Times New Roman" w:cs="Times New Roman"/>
                <w:sz w:val="24"/>
                <w:szCs w:val="24"/>
                <w:lang w:val="lt-LT"/>
              </w:rPr>
              <w:t>nesikeičia</w:t>
            </w:r>
            <w:r w:rsidRPr="001B0101">
              <w:rPr>
                <w:rFonts w:ascii="Times New Roman" w:eastAsia="Calibri" w:hAnsi="Times New Roman" w:cs="Times New Roman"/>
                <w:sz w:val="24"/>
                <w:szCs w:val="24"/>
                <w:lang w:val="lt-LT"/>
              </w:rPr>
              <w:t xml:space="preserve"> Darbų pobūdis. </w:t>
            </w:r>
          </w:p>
          <w:p w14:paraId="511C2CEC" w14:textId="77777777" w:rsidR="00FB05CE" w:rsidRPr="001B0101" w:rsidRDefault="00FB05CE" w:rsidP="003C462E">
            <w:pPr>
              <w:pStyle w:val="Komentarotekstas"/>
              <w:tabs>
                <w:tab w:val="left" w:pos="737"/>
              </w:tabs>
              <w:jc w:val="both"/>
              <w:rPr>
                <w:sz w:val="24"/>
                <w:szCs w:val="24"/>
                <w:lang w:val="lt-LT"/>
              </w:rPr>
            </w:pPr>
            <w:r w:rsidRPr="001B0101">
              <w:rPr>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FB05CE" w:rsidRPr="001B0101" w14:paraId="7B7F007E" w14:textId="77777777" w:rsidTr="000056A8">
        <w:trPr>
          <w:cantSplit/>
          <w:trHeight w:val="335"/>
        </w:trPr>
        <w:tc>
          <w:tcPr>
            <w:tcW w:w="435" w:type="pct"/>
            <w:tcBorders>
              <w:top w:val="nil"/>
              <w:left w:val="nil"/>
              <w:bottom w:val="nil"/>
              <w:right w:val="nil"/>
            </w:tcBorders>
            <w:vAlign w:val="center"/>
            <w:hideMark/>
          </w:tcPr>
          <w:p w14:paraId="74069916" w14:textId="77777777" w:rsidR="00FB05CE" w:rsidRPr="001B0101" w:rsidRDefault="00FB05CE" w:rsidP="000056A8">
            <w:pPr>
              <w:pStyle w:val="Sraopastraipa"/>
              <w:numPr>
                <w:ilvl w:val="1"/>
                <w:numId w:val="7"/>
              </w:numPr>
              <w:spacing w:after="0" w:line="240" w:lineRule="auto"/>
              <w:ind w:left="0" w:hanging="40"/>
              <w:jc w:val="both"/>
              <w:rPr>
                <w:sz w:val="24"/>
                <w:szCs w:val="24"/>
                <w:lang w:val="lt-LT"/>
              </w:rPr>
            </w:pPr>
          </w:p>
        </w:tc>
        <w:tc>
          <w:tcPr>
            <w:tcW w:w="4565" w:type="pct"/>
            <w:gridSpan w:val="2"/>
            <w:tcBorders>
              <w:top w:val="nil"/>
              <w:left w:val="nil"/>
              <w:bottom w:val="nil"/>
              <w:right w:val="nil"/>
            </w:tcBorders>
            <w:hideMark/>
          </w:tcPr>
          <w:p w14:paraId="3C2BE863" w14:textId="5A01A8E6" w:rsidR="00FB05CE" w:rsidRPr="001B0101" w:rsidRDefault="00FB05CE" w:rsidP="003C462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Atliktų darbų aktai turi atspindėti pagal Inžinieriaus/Užsakovo/</w:t>
            </w:r>
            <w:r w:rsidR="00FF3880" w:rsidRPr="001B0101">
              <w:rPr>
                <w:rFonts w:ascii="Times New Roman" w:hAnsi="Times New Roman" w:cs="Times New Roman"/>
                <w:sz w:val="24"/>
                <w:szCs w:val="24"/>
                <w:lang w:val="lt-LT"/>
              </w:rPr>
              <w:t xml:space="preserve">statinio statybos </w:t>
            </w:r>
            <w:r w:rsidRPr="001B0101">
              <w:rPr>
                <w:rFonts w:ascii="Times New Roman" w:hAnsi="Times New Roman" w:cs="Times New Roman"/>
                <w:sz w:val="24"/>
                <w:szCs w:val="24"/>
                <w:lang w:val="lt-LT"/>
              </w:rPr>
              <w:t>technin</w:t>
            </w:r>
            <w:r w:rsidR="00FF3880" w:rsidRPr="001B0101">
              <w:rPr>
                <w:rFonts w:ascii="Times New Roman" w:hAnsi="Times New Roman" w:cs="Times New Roman"/>
                <w:sz w:val="24"/>
                <w:szCs w:val="24"/>
                <w:lang w:val="lt-LT"/>
              </w:rPr>
              <w:t xml:space="preserve">ės priežiūros vadovo </w:t>
            </w:r>
            <w:r w:rsidRPr="001B0101">
              <w:rPr>
                <w:rFonts w:ascii="Times New Roman" w:hAnsi="Times New Roman" w:cs="Times New Roman"/>
                <w:sz w:val="24"/>
                <w:szCs w:val="24"/>
                <w:lang w:val="lt-LT"/>
              </w:rPr>
              <w:t>nurodymą atliktus Darbų vykdymo pakeitimus.</w:t>
            </w:r>
          </w:p>
        </w:tc>
      </w:tr>
      <w:tr w:rsidR="00FB05CE" w:rsidRPr="001B0101" w14:paraId="56A519E3" w14:textId="77777777" w:rsidTr="000056A8">
        <w:trPr>
          <w:cantSplit/>
          <w:trHeight w:val="853"/>
        </w:trPr>
        <w:tc>
          <w:tcPr>
            <w:tcW w:w="435" w:type="pct"/>
            <w:tcBorders>
              <w:top w:val="nil"/>
              <w:left w:val="nil"/>
              <w:bottom w:val="nil"/>
              <w:right w:val="nil"/>
            </w:tcBorders>
            <w:vAlign w:val="center"/>
            <w:hideMark/>
          </w:tcPr>
          <w:p w14:paraId="5242DC81" w14:textId="77777777" w:rsidR="00FB05CE" w:rsidRPr="001B0101" w:rsidRDefault="00FB05CE" w:rsidP="000056A8">
            <w:pPr>
              <w:pStyle w:val="Sraopastraipa"/>
              <w:numPr>
                <w:ilvl w:val="1"/>
                <w:numId w:val="7"/>
              </w:numPr>
              <w:spacing w:after="0" w:line="240" w:lineRule="auto"/>
              <w:ind w:left="37" w:hanging="77"/>
              <w:jc w:val="both"/>
              <w:rPr>
                <w:sz w:val="24"/>
                <w:szCs w:val="24"/>
                <w:lang w:val="lt-LT"/>
              </w:rPr>
            </w:pPr>
          </w:p>
        </w:tc>
        <w:tc>
          <w:tcPr>
            <w:tcW w:w="4565" w:type="pct"/>
            <w:gridSpan w:val="2"/>
            <w:tcBorders>
              <w:top w:val="nil"/>
              <w:left w:val="nil"/>
              <w:bottom w:val="nil"/>
              <w:right w:val="nil"/>
            </w:tcBorders>
            <w:hideMark/>
          </w:tcPr>
          <w:p w14:paraId="6A122F15" w14:textId="77777777" w:rsidR="00FB05CE" w:rsidRPr="001B0101" w:rsidRDefault="00FB05CE" w:rsidP="003C462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FB05CE" w:rsidRPr="001B0101" w14:paraId="1D3F5C05" w14:textId="77777777" w:rsidTr="000056A8">
        <w:trPr>
          <w:cantSplit/>
          <w:trHeight w:val="1245"/>
        </w:trPr>
        <w:tc>
          <w:tcPr>
            <w:tcW w:w="435" w:type="pct"/>
            <w:tcBorders>
              <w:top w:val="nil"/>
              <w:left w:val="nil"/>
              <w:bottom w:val="nil"/>
              <w:right w:val="nil"/>
            </w:tcBorders>
          </w:tcPr>
          <w:p w14:paraId="16DEEA77" w14:textId="77777777" w:rsidR="00FB05CE" w:rsidRPr="001B0101" w:rsidRDefault="00FB05CE" w:rsidP="000056A8">
            <w:pPr>
              <w:pStyle w:val="Stilius3"/>
              <w:numPr>
                <w:ilvl w:val="1"/>
                <w:numId w:val="7"/>
              </w:numPr>
              <w:spacing w:before="0"/>
              <w:ind w:left="37" w:firstLine="0"/>
              <w:rPr>
                <w:sz w:val="24"/>
                <w:szCs w:val="24"/>
                <w:lang w:val="lt-LT"/>
              </w:rPr>
            </w:pPr>
          </w:p>
        </w:tc>
        <w:tc>
          <w:tcPr>
            <w:tcW w:w="4565" w:type="pct"/>
            <w:gridSpan w:val="2"/>
            <w:tcBorders>
              <w:top w:val="nil"/>
              <w:left w:val="nil"/>
              <w:bottom w:val="nil"/>
              <w:right w:val="nil"/>
            </w:tcBorders>
          </w:tcPr>
          <w:p w14:paraId="00D5984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Style w:val="Numatytasispastraiposriftas1"/>
                <w:rFonts w:ascii="Times New Roman" w:hAnsi="Times New Roman" w:cs="Times New Roman"/>
                <w:sz w:val="24"/>
                <w:lang w:val="lt-LT"/>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dokumento techninis trūkumas turi būti patvirtintas Projektą rengusio projektuotojo. </w:t>
            </w:r>
          </w:p>
        </w:tc>
      </w:tr>
      <w:tr w:rsidR="00FB05CE" w:rsidRPr="001B0101" w14:paraId="007616D2" w14:textId="77777777" w:rsidTr="000056A8">
        <w:trPr>
          <w:cantSplit/>
          <w:trHeight w:val="1245"/>
        </w:trPr>
        <w:tc>
          <w:tcPr>
            <w:tcW w:w="435" w:type="pct"/>
            <w:tcBorders>
              <w:top w:val="nil"/>
              <w:left w:val="nil"/>
              <w:bottom w:val="nil"/>
              <w:right w:val="nil"/>
            </w:tcBorders>
          </w:tcPr>
          <w:p w14:paraId="5E3E2D23" w14:textId="77777777" w:rsidR="00FB05CE" w:rsidRPr="001B0101" w:rsidRDefault="00217F29" w:rsidP="00217F29">
            <w:pPr>
              <w:pStyle w:val="Stilius3"/>
              <w:spacing w:before="0"/>
              <w:rPr>
                <w:sz w:val="24"/>
                <w:szCs w:val="24"/>
                <w:lang w:val="lt-LT"/>
              </w:rPr>
            </w:pPr>
            <w:r w:rsidRPr="001B0101">
              <w:rPr>
                <w:sz w:val="24"/>
                <w:szCs w:val="24"/>
                <w:lang w:val="lt-LT"/>
              </w:rPr>
              <w:lastRenderedPageBreak/>
              <w:t>9.8.</w:t>
            </w:r>
          </w:p>
          <w:p w14:paraId="1E3FED5B" w14:textId="77777777" w:rsidR="00217F29" w:rsidRPr="001B0101" w:rsidRDefault="00217F29" w:rsidP="00217F29">
            <w:pPr>
              <w:pStyle w:val="Stilius3"/>
              <w:spacing w:before="0"/>
              <w:rPr>
                <w:sz w:val="24"/>
                <w:szCs w:val="24"/>
                <w:lang w:val="lt-LT"/>
              </w:rPr>
            </w:pPr>
          </w:p>
          <w:p w14:paraId="25C83C98" w14:textId="77777777" w:rsidR="00217F29" w:rsidRPr="001B0101" w:rsidRDefault="00217F29" w:rsidP="00217F29">
            <w:pPr>
              <w:pStyle w:val="Stilius3"/>
              <w:spacing w:before="0"/>
              <w:rPr>
                <w:sz w:val="24"/>
                <w:szCs w:val="24"/>
                <w:lang w:val="lt-LT"/>
              </w:rPr>
            </w:pPr>
          </w:p>
          <w:p w14:paraId="7F0E5C4C" w14:textId="77777777" w:rsidR="00217F29" w:rsidRPr="001B0101" w:rsidRDefault="00217F29" w:rsidP="00217F29">
            <w:pPr>
              <w:pStyle w:val="Stilius3"/>
              <w:spacing w:before="0"/>
              <w:rPr>
                <w:sz w:val="24"/>
                <w:szCs w:val="24"/>
                <w:lang w:val="lt-LT"/>
              </w:rPr>
            </w:pPr>
          </w:p>
          <w:p w14:paraId="1003864C" w14:textId="77777777" w:rsidR="00217F29" w:rsidRPr="001B0101" w:rsidRDefault="00217F29" w:rsidP="00217F29">
            <w:pPr>
              <w:pStyle w:val="Stilius3"/>
              <w:spacing w:before="0"/>
              <w:rPr>
                <w:sz w:val="24"/>
                <w:szCs w:val="24"/>
                <w:lang w:val="lt-LT"/>
              </w:rPr>
            </w:pPr>
          </w:p>
          <w:p w14:paraId="67F967F4" w14:textId="77777777" w:rsidR="00217F29" w:rsidRPr="001B0101" w:rsidRDefault="00217F29" w:rsidP="00217F29">
            <w:pPr>
              <w:pStyle w:val="Stilius3"/>
              <w:spacing w:before="0"/>
              <w:rPr>
                <w:sz w:val="24"/>
                <w:szCs w:val="24"/>
                <w:lang w:val="lt-LT"/>
              </w:rPr>
            </w:pPr>
            <w:r w:rsidRPr="001B0101">
              <w:rPr>
                <w:sz w:val="24"/>
                <w:szCs w:val="24"/>
                <w:lang w:val="lt-LT"/>
              </w:rPr>
              <w:t>9.9.</w:t>
            </w:r>
          </w:p>
          <w:p w14:paraId="715D8251" w14:textId="77777777" w:rsidR="00F44FFD" w:rsidRPr="001B0101" w:rsidRDefault="00F44FFD" w:rsidP="00217F29">
            <w:pPr>
              <w:pStyle w:val="Stilius3"/>
              <w:spacing w:before="0"/>
              <w:rPr>
                <w:sz w:val="24"/>
                <w:szCs w:val="24"/>
                <w:lang w:val="lt-LT"/>
              </w:rPr>
            </w:pPr>
          </w:p>
          <w:p w14:paraId="334EAFBE" w14:textId="77777777" w:rsidR="00F44FFD" w:rsidRPr="001B0101" w:rsidRDefault="00F44FFD" w:rsidP="00217F29">
            <w:pPr>
              <w:pStyle w:val="Stilius3"/>
              <w:spacing w:before="0"/>
              <w:rPr>
                <w:sz w:val="24"/>
                <w:szCs w:val="24"/>
                <w:lang w:val="lt-LT"/>
              </w:rPr>
            </w:pPr>
          </w:p>
          <w:p w14:paraId="0B180F51" w14:textId="77777777" w:rsidR="00F44FFD" w:rsidRPr="001B0101" w:rsidRDefault="00F44FFD" w:rsidP="00217F29">
            <w:pPr>
              <w:pStyle w:val="Stilius3"/>
              <w:spacing w:before="0"/>
              <w:rPr>
                <w:sz w:val="24"/>
                <w:szCs w:val="24"/>
                <w:lang w:val="lt-LT"/>
              </w:rPr>
            </w:pPr>
          </w:p>
          <w:p w14:paraId="4C717A48" w14:textId="77777777" w:rsidR="00F44FFD" w:rsidRPr="001B0101" w:rsidRDefault="00F44FFD" w:rsidP="00217F29">
            <w:pPr>
              <w:pStyle w:val="Stilius3"/>
              <w:spacing w:before="0"/>
              <w:rPr>
                <w:sz w:val="24"/>
                <w:szCs w:val="24"/>
                <w:lang w:val="lt-LT"/>
              </w:rPr>
            </w:pPr>
          </w:p>
          <w:p w14:paraId="45825C31" w14:textId="77777777" w:rsidR="00F44FFD" w:rsidRPr="001B0101" w:rsidRDefault="00F44FFD" w:rsidP="00217F29">
            <w:pPr>
              <w:pStyle w:val="Stilius3"/>
              <w:spacing w:before="0"/>
              <w:rPr>
                <w:sz w:val="24"/>
                <w:szCs w:val="24"/>
                <w:lang w:val="lt-LT"/>
              </w:rPr>
            </w:pPr>
          </w:p>
          <w:p w14:paraId="642483FA" w14:textId="77777777" w:rsidR="00F44FFD" w:rsidRPr="001B0101" w:rsidRDefault="00F44FFD" w:rsidP="00217F29">
            <w:pPr>
              <w:pStyle w:val="Stilius3"/>
              <w:spacing w:before="0"/>
              <w:rPr>
                <w:sz w:val="24"/>
                <w:szCs w:val="24"/>
                <w:lang w:val="lt-LT"/>
              </w:rPr>
            </w:pPr>
          </w:p>
          <w:p w14:paraId="46E2CDBD" w14:textId="77777777" w:rsidR="00F44FFD" w:rsidRPr="001B0101" w:rsidRDefault="00F44FFD" w:rsidP="00217F29">
            <w:pPr>
              <w:pStyle w:val="Stilius3"/>
              <w:spacing w:before="0"/>
              <w:rPr>
                <w:sz w:val="24"/>
                <w:szCs w:val="24"/>
                <w:lang w:val="lt-LT"/>
              </w:rPr>
            </w:pPr>
          </w:p>
          <w:p w14:paraId="22596D8E" w14:textId="77777777" w:rsidR="00F44FFD" w:rsidRPr="001B0101" w:rsidRDefault="00F44FFD" w:rsidP="00217F29">
            <w:pPr>
              <w:pStyle w:val="Stilius3"/>
              <w:spacing w:before="0"/>
              <w:rPr>
                <w:sz w:val="24"/>
                <w:szCs w:val="24"/>
                <w:lang w:val="lt-LT"/>
              </w:rPr>
            </w:pPr>
          </w:p>
          <w:p w14:paraId="523C3CC7" w14:textId="77777777" w:rsidR="00F44FFD" w:rsidRPr="001B0101" w:rsidRDefault="00F44FFD" w:rsidP="00217F29">
            <w:pPr>
              <w:pStyle w:val="Stilius3"/>
              <w:spacing w:before="0"/>
              <w:rPr>
                <w:sz w:val="24"/>
                <w:szCs w:val="24"/>
                <w:lang w:val="lt-LT"/>
              </w:rPr>
            </w:pPr>
          </w:p>
          <w:p w14:paraId="1D0D7DE3" w14:textId="77777777" w:rsidR="00F44FFD" w:rsidRPr="001B0101" w:rsidRDefault="00F44FFD" w:rsidP="00217F29">
            <w:pPr>
              <w:pStyle w:val="Stilius3"/>
              <w:spacing w:before="0"/>
              <w:rPr>
                <w:sz w:val="24"/>
                <w:szCs w:val="24"/>
                <w:lang w:val="lt-LT"/>
              </w:rPr>
            </w:pPr>
          </w:p>
          <w:p w14:paraId="7563EA7E" w14:textId="77777777" w:rsidR="00F44FFD" w:rsidRPr="001B0101" w:rsidRDefault="00F44FFD" w:rsidP="00217F29">
            <w:pPr>
              <w:pStyle w:val="Stilius3"/>
              <w:spacing w:before="0"/>
              <w:rPr>
                <w:sz w:val="24"/>
                <w:szCs w:val="24"/>
                <w:lang w:val="lt-LT"/>
              </w:rPr>
            </w:pPr>
          </w:p>
          <w:p w14:paraId="22B9F433" w14:textId="7F0B8BD9" w:rsidR="00F44FFD" w:rsidRPr="001B0101" w:rsidRDefault="00F44FFD" w:rsidP="00217F29">
            <w:pPr>
              <w:pStyle w:val="Stilius3"/>
              <w:spacing w:before="0"/>
              <w:rPr>
                <w:sz w:val="24"/>
                <w:szCs w:val="24"/>
                <w:lang w:val="lt-LT"/>
              </w:rPr>
            </w:pPr>
            <w:r w:rsidRPr="001B0101">
              <w:rPr>
                <w:sz w:val="24"/>
                <w:szCs w:val="24"/>
                <w:lang w:val="lt-LT"/>
              </w:rPr>
              <w:t>9.10.</w:t>
            </w:r>
          </w:p>
        </w:tc>
        <w:tc>
          <w:tcPr>
            <w:tcW w:w="4565" w:type="pct"/>
            <w:gridSpan w:val="2"/>
            <w:tcBorders>
              <w:top w:val="nil"/>
              <w:left w:val="nil"/>
              <w:bottom w:val="nil"/>
              <w:right w:val="nil"/>
            </w:tcBorders>
          </w:tcPr>
          <w:p w14:paraId="52DA195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6.5. punktą.</w:t>
            </w:r>
          </w:p>
          <w:p w14:paraId="46F813A7" w14:textId="12D4661A" w:rsidR="00217F29" w:rsidRPr="001B0101" w:rsidRDefault="00217F29" w:rsidP="00217F29">
            <w:pPr>
              <w:pStyle w:val="Komentarotekstas"/>
              <w:jc w:val="both"/>
              <w:rPr>
                <w:color w:val="242424"/>
                <w:sz w:val="24"/>
                <w:szCs w:val="24"/>
                <w:lang w:val="lt-LT"/>
              </w:rPr>
            </w:pPr>
            <w:r w:rsidRPr="001B0101">
              <w:rPr>
                <w:color w:val="242424"/>
                <w:sz w:val="24"/>
                <w:szCs w:val="24"/>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15 procentų, skaičiuojant nuo Pradinės sutarties vertės.</w:t>
            </w:r>
          </w:p>
          <w:p w14:paraId="353125AE" w14:textId="62A1B46C" w:rsidR="00F44FFD" w:rsidRPr="001B0101" w:rsidRDefault="00F44FFD" w:rsidP="00217F29">
            <w:pPr>
              <w:pStyle w:val="Komentarotekstas"/>
              <w:jc w:val="both"/>
              <w:rPr>
                <w:sz w:val="24"/>
                <w:szCs w:val="24"/>
                <w:lang w:val="lt-LT"/>
              </w:rPr>
            </w:pPr>
            <w:r w:rsidRPr="001B0101">
              <w:rPr>
                <w:sz w:val="24"/>
                <w:szCs w:val="24"/>
                <w:lang w:val="lt-LT"/>
              </w:rPr>
              <w:t>Nepriklausomai nuo Sutarties pakeitimų pagrindo ar pakeitimų vertės, Pradinės sutarties vertė, kaip ji apibrėžta Sutartyje, nekeičiama ir laikoma atskaitos dydžiu visiems procentiniams ribojimams bei užtikrinimams taikyti.</w:t>
            </w:r>
          </w:p>
          <w:p w14:paraId="140AE168" w14:textId="188BE0E7" w:rsidR="00FB05CE" w:rsidRPr="001B0101" w:rsidRDefault="00FB05CE" w:rsidP="00217F29">
            <w:pPr>
              <w:spacing w:after="0" w:line="240" w:lineRule="auto"/>
              <w:jc w:val="both"/>
              <w:rPr>
                <w:rStyle w:val="Numatytasispastraiposriftas1"/>
                <w:rFonts w:ascii="Times New Roman" w:hAnsi="Times New Roman" w:cs="Times New Roman"/>
                <w:sz w:val="24"/>
                <w:lang w:val="lt-LT"/>
              </w:rPr>
            </w:pPr>
          </w:p>
        </w:tc>
      </w:tr>
      <w:tr w:rsidR="00FB05CE" w:rsidRPr="001B0101" w14:paraId="7D259A87" w14:textId="77777777" w:rsidTr="000056A8">
        <w:tc>
          <w:tcPr>
            <w:tcW w:w="5000" w:type="pct"/>
            <w:gridSpan w:val="3"/>
            <w:tcBorders>
              <w:top w:val="nil"/>
              <w:left w:val="nil"/>
              <w:bottom w:val="nil"/>
              <w:right w:val="nil"/>
            </w:tcBorders>
          </w:tcPr>
          <w:p w14:paraId="4D562711" w14:textId="77777777" w:rsidR="00FB05CE" w:rsidRPr="001B0101" w:rsidRDefault="00FB05CE" w:rsidP="000056A8">
            <w:pPr>
              <w:pStyle w:val="Sraopastraipa"/>
              <w:numPr>
                <w:ilvl w:val="0"/>
                <w:numId w:val="7"/>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ATSAKOMYBĖ UŽ DEFEKTUS, GARANTIJOS</w:t>
            </w:r>
          </w:p>
        </w:tc>
      </w:tr>
      <w:tr w:rsidR="00FB05CE" w:rsidRPr="001B0101" w14:paraId="62770371" w14:textId="77777777" w:rsidTr="000056A8">
        <w:tc>
          <w:tcPr>
            <w:tcW w:w="435" w:type="pct"/>
            <w:tcBorders>
              <w:top w:val="nil"/>
              <w:left w:val="nil"/>
              <w:bottom w:val="nil"/>
              <w:right w:val="nil"/>
            </w:tcBorders>
          </w:tcPr>
          <w:p w14:paraId="26A6332B" w14:textId="77777777" w:rsidR="00FB05CE" w:rsidRPr="001B0101" w:rsidRDefault="00FB05CE" w:rsidP="000056A8">
            <w:pPr>
              <w:pStyle w:val="Sraopastraipa"/>
              <w:numPr>
                <w:ilvl w:val="1"/>
                <w:numId w:val="8"/>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5105B17E"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B05CE" w:rsidRPr="001B0101" w14:paraId="531070AD" w14:textId="77777777" w:rsidTr="000056A8">
        <w:trPr>
          <w:trHeight w:val="700"/>
        </w:trPr>
        <w:tc>
          <w:tcPr>
            <w:tcW w:w="435" w:type="pct"/>
            <w:tcBorders>
              <w:top w:val="nil"/>
              <w:left w:val="nil"/>
              <w:bottom w:val="nil"/>
              <w:right w:val="nil"/>
            </w:tcBorders>
            <w:hideMark/>
          </w:tcPr>
          <w:p w14:paraId="0ACBE9A2" w14:textId="77777777" w:rsidR="00FB05CE" w:rsidRPr="001B0101" w:rsidRDefault="00FB05CE" w:rsidP="000056A8">
            <w:pPr>
              <w:pStyle w:val="Sraopastraipa"/>
              <w:numPr>
                <w:ilvl w:val="1"/>
                <w:numId w:val="8"/>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4BCEAEB0" w14:textId="77777777"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Darbų garantinis terminas nustatomas vadovaujantis Lietuvos Respublikos </w:t>
            </w:r>
            <w:r w:rsidRPr="001B0101">
              <w:rPr>
                <w:rFonts w:ascii="Times New Roman" w:hAnsi="Times New Roman" w:cs="Times New Roman"/>
                <w:color w:val="000000" w:themeColor="text1"/>
                <w:sz w:val="24"/>
                <w:szCs w:val="24"/>
                <w:lang w:val="lt-LT"/>
              </w:rPr>
              <w:t xml:space="preserve">civilinio kodekso 6.698 straipsnio nuostatomis. </w:t>
            </w:r>
            <w:r w:rsidRPr="001B0101">
              <w:rPr>
                <w:rFonts w:ascii="Times New Roman" w:hAnsi="Times New Roman" w:cs="Times New Roman"/>
                <w:sz w:val="24"/>
                <w:szCs w:val="24"/>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FB05CE" w:rsidRPr="001B0101" w14:paraId="696BA4EB" w14:textId="77777777" w:rsidTr="000056A8">
        <w:trPr>
          <w:trHeight w:val="1560"/>
        </w:trPr>
        <w:tc>
          <w:tcPr>
            <w:tcW w:w="435" w:type="pct"/>
            <w:tcBorders>
              <w:top w:val="nil"/>
              <w:left w:val="nil"/>
              <w:bottom w:val="nil"/>
              <w:right w:val="nil"/>
            </w:tcBorders>
          </w:tcPr>
          <w:p w14:paraId="38BF756A" w14:textId="77777777" w:rsidR="00FB05CE" w:rsidRPr="001B0101"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240831CF" w14:textId="6FCDF95B" w:rsidR="00FB05CE" w:rsidRPr="001B0101" w:rsidRDefault="004A4419" w:rsidP="004A4419">
            <w:pPr>
              <w:pStyle w:val="Stilius3"/>
              <w:spacing w:before="0"/>
              <w:rPr>
                <w:sz w:val="24"/>
                <w:szCs w:val="24"/>
                <w:lang w:val="lt-LT"/>
              </w:rPr>
            </w:pPr>
            <w:r w:rsidRPr="001B0101">
              <w:rPr>
                <w:sz w:val="24"/>
                <w:szCs w:val="24"/>
                <w:lang w:val="lt-LT"/>
              </w:rPr>
              <w:t>Rangovas kartu su rangovo atliktų statybos darbų perdavimo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w:t>
            </w:r>
          </w:p>
        </w:tc>
      </w:tr>
      <w:tr w:rsidR="00FB05CE" w:rsidRPr="001B0101" w14:paraId="0E9BA489" w14:textId="77777777" w:rsidTr="000056A8">
        <w:trPr>
          <w:trHeight w:val="1134"/>
        </w:trPr>
        <w:tc>
          <w:tcPr>
            <w:tcW w:w="435" w:type="pct"/>
            <w:tcBorders>
              <w:top w:val="nil"/>
              <w:left w:val="nil"/>
              <w:bottom w:val="nil"/>
              <w:right w:val="nil"/>
            </w:tcBorders>
          </w:tcPr>
          <w:p w14:paraId="61A2B997" w14:textId="77777777" w:rsidR="00FB05CE" w:rsidRPr="001B0101"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3AB6B71D"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rPr>
            </w:pPr>
            <w:r w:rsidRPr="001B0101">
              <w:rPr>
                <w:rFonts w:ascii="Times New Roman" w:hAnsi="Times New Roman" w:cs="Times New Roman"/>
                <w:sz w:val="24"/>
                <w:szCs w:val="24"/>
                <w:lang w:val="lt-LT"/>
              </w:rPr>
              <w:t>Užsakovas turi teisę, Rangovui nepašalinus defektų nurodytu terminu, apie tai raštu</w:t>
            </w:r>
            <w:r w:rsidRPr="001B0101">
              <w:rPr>
                <w:rFonts w:ascii="Times New Roman" w:hAnsi="Times New Roman" w:cs="Times New Roman"/>
                <w:sz w:val="24"/>
                <w:szCs w:val="24"/>
                <w:lang w:val="lt-LT"/>
              </w:rPr>
              <w:br/>
              <w:t xml:space="preserve">informuoti Valstybinę teritorijų planavimo ir statybos inspekciją prie Aplinkos ministerijos dėl </w:t>
            </w:r>
            <w:r w:rsidRPr="001B0101">
              <w:rPr>
                <w:rStyle w:val="Komentaronuoroda"/>
                <w:rFonts w:ascii="Times New Roman" w:hAnsi="Times New Roman" w:cs="Times New Roman"/>
                <w:sz w:val="24"/>
                <w:szCs w:val="24"/>
                <w:lang w:val="lt-LT"/>
              </w:rPr>
              <w:t>R</w:t>
            </w:r>
            <w:r w:rsidRPr="001B0101">
              <w:rPr>
                <w:rFonts w:ascii="Times New Roman" w:hAnsi="Times New Roman" w:cs="Times New Roman"/>
                <w:sz w:val="24"/>
                <w:szCs w:val="24"/>
                <w:lang w:val="lt-LT"/>
              </w:rPr>
              <w:t>angovo veiklos įvertinimo ir (ar) dokumento, suteikiančio Rangovui teisę vykdyti atitinkamus statybos darbus, galiojimo panaikinimo.</w:t>
            </w:r>
          </w:p>
        </w:tc>
      </w:tr>
      <w:tr w:rsidR="00FB05CE" w:rsidRPr="001B0101" w14:paraId="23C9E1CF" w14:textId="77777777" w:rsidTr="000056A8">
        <w:trPr>
          <w:trHeight w:val="837"/>
        </w:trPr>
        <w:tc>
          <w:tcPr>
            <w:tcW w:w="435" w:type="pct"/>
            <w:tcBorders>
              <w:top w:val="nil"/>
              <w:left w:val="nil"/>
              <w:bottom w:val="nil"/>
              <w:right w:val="nil"/>
            </w:tcBorders>
          </w:tcPr>
          <w:p w14:paraId="0403DCD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10.5.</w:t>
            </w:r>
          </w:p>
          <w:p w14:paraId="233ABE27"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F9DA68D"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7E0B348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10.6.</w:t>
            </w:r>
          </w:p>
        </w:tc>
        <w:tc>
          <w:tcPr>
            <w:tcW w:w="4565" w:type="pct"/>
            <w:gridSpan w:val="2"/>
            <w:tcBorders>
              <w:top w:val="nil"/>
              <w:left w:val="nil"/>
              <w:bottom w:val="nil"/>
              <w:right w:val="nil"/>
            </w:tcBorders>
          </w:tcPr>
          <w:p w14:paraId="0EEB1FEC"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color w:val="000000"/>
                <w:sz w:val="24"/>
                <w:szCs w:val="24"/>
                <w:lang w:val="lt-LT"/>
              </w:rPr>
            </w:pPr>
            <w:r w:rsidRPr="001B0101">
              <w:rPr>
                <w:rFonts w:ascii="Times New Roman" w:hAnsi="Times New Roman" w:cs="Times New Roman"/>
                <w:color w:val="000000"/>
                <w:sz w:val="24"/>
                <w:szCs w:val="24"/>
                <w:lang w:val="lt-LT"/>
              </w:rPr>
              <w:t>Darbų garantijos, Subrangovo suteiktos Rangovui, tiesiogiai galioja ir Užsakovui. Užsakovas turi teisę savarankiškai kreiptis tiek per Rangovą, tiek tiesiogiai į Subrangovą dėl šių garantijų įgyvendinimo.</w:t>
            </w:r>
          </w:p>
          <w:p w14:paraId="6D346464" w14:textId="3D2DE208"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EE0000"/>
                <w:sz w:val="24"/>
                <w:szCs w:val="24"/>
                <w:lang w:val="lt-LT" w:eastAsia="lt-LT"/>
              </w:rPr>
            </w:pPr>
            <w:r w:rsidRPr="001B0101">
              <w:rPr>
                <w:rFonts w:ascii="Times New Roman" w:hAnsi="Times New Roman" w:cs="Times New Roman"/>
                <w:color w:val="000000"/>
                <w:sz w:val="24"/>
                <w:szCs w:val="24"/>
                <w:lang w:val="lt-LT"/>
              </w:rPr>
              <w:t>Statybos darbų metu visiems įrengtiems įrenginiams taikomas privalomas 12 mėn. garantinio aptarnavimo ir priežiūros laikotarpis, skaičiuojamas nuo galutinio darbų priėmimo – perdavimo akto pasirašymo dienos</w:t>
            </w:r>
            <w:r w:rsidRPr="001B0101">
              <w:rPr>
                <w:rFonts w:ascii="Times New Roman" w:hAnsi="Times New Roman" w:cs="Times New Roman"/>
                <w:sz w:val="24"/>
                <w:szCs w:val="24"/>
                <w:lang w:val="lt-LT"/>
              </w:rPr>
              <w:t xml:space="preserve">. </w:t>
            </w:r>
            <w:r w:rsidRPr="001B0101">
              <w:rPr>
                <w:rFonts w:ascii="Times New Roman" w:hAnsi="Times New Roman" w:cs="Times New Roman"/>
                <w:i/>
                <w:iCs/>
                <w:color w:val="EE0000"/>
                <w:sz w:val="24"/>
                <w:szCs w:val="24"/>
                <w:lang w:val="lt-LT"/>
              </w:rPr>
              <w:t>[</w:t>
            </w:r>
            <w:r w:rsidRPr="001B0101">
              <w:rPr>
                <w:rFonts w:ascii="Times New Roman" w:hAnsi="Times New Roman" w:cs="Times New Roman"/>
                <w:i/>
                <w:iCs/>
                <w:color w:val="EE0000"/>
                <w:sz w:val="24"/>
                <w:szCs w:val="24"/>
                <w:lang w:val="lt-LT" w:eastAsia="lt-LT"/>
              </w:rPr>
              <w:t xml:space="preserve">jei pasiūlymo vertinimo metu Rangovo pasiūlymas gaus papildomų balų už siūlomą papildomą garantinio </w:t>
            </w:r>
            <w:r w:rsidRPr="001B0101">
              <w:rPr>
                <w:rFonts w:ascii="Times New Roman" w:hAnsi="Times New Roman" w:cs="Times New Roman"/>
                <w:i/>
                <w:iCs/>
                <w:color w:val="FF0000"/>
                <w:sz w:val="24"/>
                <w:szCs w:val="24"/>
                <w:lang w:val="lt-LT" w:eastAsia="lt-LT"/>
              </w:rPr>
              <w:t xml:space="preserve">aptarnavimo ir priežiūros laikotarpį] Be privalomo garantinio </w:t>
            </w:r>
            <w:r w:rsidRPr="001B0101">
              <w:rPr>
                <w:rFonts w:ascii="Times New Roman" w:hAnsi="Times New Roman" w:cs="Times New Roman"/>
                <w:i/>
                <w:iCs/>
                <w:color w:val="FF0000"/>
                <w:sz w:val="24"/>
                <w:szCs w:val="24"/>
                <w:lang w:val="lt-LT" w:eastAsia="lt-LT"/>
              </w:rPr>
              <w:lastRenderedPageBreak/>
              <w:t xml:space="preserve">aptarnavimo ir priežiūros laikotarpio Rangovas įsipareigoja taikyti ir __ mėn. papildomas garantinio aptarnavimo ir priežiūros laikotarpis, </w:t>
            </w:r>
            <w:r w:rsidRPr="001B0101">
              <w:rPr>
                <w:rFonts w:ascii="Times New Roman" w:hAnsi="Times New Roman" w:cs="Times New Roman"/>
                <w:i/>
                <w:iCs/>
                <w:color w:val="EE0000"/>
                <w:sz w:val="24"/>
                <w:szCs w:val="24"/>
                <w:lang w:val="lt-LT" w:eastAsia="lt-LT"/>
              </w:rPr>
              <w:t xml:space="preserve">kuris </w:t>
            </w:r>
            <w:r w:rsidRPr="001B0101">
              <w:rPr>
                <w:rFonts w:ascii="Times New Roman" w:hAnsi="Times New Roman" w:cs="Times New Roman"/>
                <w:i/>
                <w:iCs/>
                <w:color w:val="EE0000"/>
                <w:sz w:val="24"/>
                <w:szCs w:val="24"/>
                <w:lang w:val="lt-LT"/>
              </w:rPr>
              <w:t>prasidėtų pasibaigus privalomam garantinio aptarnavimo ir priežiūros laikotarpiui</w:t>
            </w:r>
            <w:r w:rsidRPr="001B0101">
              <w:rPr>
                <w:rFonts w:ascii="Times New Roman" w:hAnsi="Times New Roman" w:cs="Times New Roman"/>
                <w:i/>
                <w:iCs/>
                <w:color w:val="EE0000"/>
                <w:sz w:val="24"/>
                <w:szCs w:val="24"/>
                <w:lang w:val="lt-LT" w:eastAsia="lt-LT"/>
              </w:rPr>
              <w:t>.]</w:t>
            </w:r>
          </w:p>
          <w:p w14:paraId="0DFC515C"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p>
        </w:tc>
      </w:tr>
      <w:tr w:rsidR="00FB05CE" w:rsidRPr="001B0101" w14:paraId="7BF15444" w14:textId="77777777" w:rsidTr="000056A8">
        <w:tc>
          <w:tcPr>
            <w:tcW w:w="5000" w:type="pct"/>
            <w:gridSpan w:val="3"/>
            <w:tcBorders>
              <w:top w:val="nil"/>
              <w:left w:val="nil"/>
              <w:bottom w:val="nil"/>
              <w:right w:val="nil"/>
            </w:tcBorders>
          </w:tcPr>
          <w:p w14:paraId="12E87C32"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lastRenderedPageBreak/>
              <w:t>SUTARTIES PAŽEIDIMAS IR NUTRAUKIMAS</w:t>
            </w:r>
          </w:p>
        </w:tc>
      </w:tr>
      <w:tr w:rsidR="00FB05CE" w:rsidRPr="001B0101" w14:paraId="1C3E2D1E" w14:textId="77777777" w:rsidTr="000056A8">
        <w:tc>
          <w:tcPr>
            <w:tcW w:w="435" w:type="pct"/>
            <w:tcBorders>
              <w:top w:val="nil"/>
              <w:left w:val="nil"/>
              <w:bottom w:val="nil"/>
              <w:right w:val="nil"/>
            </w:tcBorders>
          </w:tcPr>
          <w:p w14:paraId="743AA731" w14:textId="77777777" w:rsidR="00FB05CE" w:rsidRPr="001B0101"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tcPr>
          <w:p w14:paraId="092CF1A0" w14:textId="77777777" w:rsidR="00FB05CE" w:rsidRPr="001B0101" w:rsidRDefault="00FB05CE" w:rsidP="000056A8">
            <w:pPr>
              <w:pStyle w:val="Stilius3"/>
              <w:spacing w:before="0"/>
              <w:rPr>
                <w:sz w:val="24"/>
                <w:szCs w:val="24"/>
                <w:lang w:val="lt-LT"/>
              </w:rPr>
            </w:pPr>
            <w:r w:rsidRPr="001B0101">
              <w:rPr>
                <w:sz w:val="24"/>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FB05CE" w:rsidRPr="001B0101" w14:paraId="34724C1C" w14:textId="77777777" w:rsidTr="000056A8">
        <w:tc>
          <w:tcPr>
            <w:tcW w:w="435" w:type="pct"/>
            <w:tcBorders>
              <w:top w:val="nil"/>
              <w:left w:val="nil"/>
              <w:bottom w:val="nil"/>
              <w:right w:val="nil"/>
            </w:tcBorders>
          </w:tcPr>
          <w:p w14:paraId="18558EE6" w14:textId="77777777" w:rsidR="00FB05CE" w:rsidRPr="001B0101"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2557CD78" w14:textId="77777777" w:rsidR="00FB05CE" w:rsidRPr="001B0101" w:rsidRDefault="00FB05CE" w:rsidP="000056A8">
            <w:pPr>
              <w:pStyle w:val="Stilius3"/>
              <w:spacing w:before="0"/>
              <w:rPr>
                <w:sz w:val="24"/>
                <w:szCs w:val="24"/>
                <w:lang w:val="lt-LT"/>
              </w:rPr>
            </w:pPr>
            <w:r w:rsidRPr="001B0101">
              <w:rPr>
                <w:sz w:val="24"/>
                <w:szCs w:val="24"/>
                <w:lang w:val="lt-LT"/>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FB05CE" w:rsidRPr="001B0101" w14:paraId="39EAA602" w14:textId="77777777" w:rsidTr="000056A8">
        <w:tc>
          <w:tcPr>
            <w:tcW w:w="435" w:type="pct"/>
            <w:tcBorders>
              <w:top w:val="nil"/>
              <w:left w:val="nil"/>
              <w:bottom w:val="nil"/>
              <w:right w:val="nil"/>
            </w:tcBorders>
          </w:tcPr>
          <w:p w14:paraId="1FDEAE02" w14:textId="77777777" w:rsidR="00FB05CE" w:rsidRPr="001B0101"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3CC6426B" w14:textId="77777777" w:rsidR="00FB05CE" w:rsidRPr="001B0101" w:rsidRDefault="00FB05CE" w:rsidP="000056A8">
            <w:pPr>
              <w:pStyle w:val="Stilius3"/>
              <w:spacing w:before="0"/>
              <w:rPr>
                <w:sz w:val="24"/>
                <w:szCs w:val="24"/>
                <w:lang w:val="lt-LT"/>
              </w:rPr>
            </w:pPr>
            <w:r w:rsidRPr="001B0101">
              <w:rPr>
                <w:sz w:val="24"/>
                <w:szCs w:val="24"/>
                <w:lang w:val="lt-LT"/>
              </w:rPr>
              <w:t>Užsakovas turi teisę vienašališkai nutraukti Sutartį, prieš 20 kalendorinių dienų apie tai raštu pranešęs Rangovui, jeigu:</w:t>
            </w:r>
          </w:p>
          <w:p w14:paraId="1CEEC57C" w14:textId="2B19B3FF"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sz w:val="24"/>
                <w:szCs w:val="24"/>
                <w:lang w:val="lt-LT"/>
              </w:rPr>
              <w:t xml:space="preserve">Rangovas nevykdo Statinio statybos techninės priežiūros vadovo ar Užsakovo </w:t>
            </w:r>
            <w:r w:rsidR="00730382" w:rsidRPr="001B0101">
              <w:rPr>
                <w:sz w:val="24"/>
                <w:szCs w:val="24"/>
                <w:lang w:val="lt-LT"/>
              </w:rPr>
              <w:t xml:space="preserve">teisėtų ir pagrįstų </w:t>
            </w:r>
            <w:r w:rsidRPr="001B0101">
              <w:rPr>
                <w:sz w:val="24"/>
                <w:szCs w:val="24"/>
                <w:lang w:val="lt-LT"/>
              </w:rPr>
              <w:t>nurodymų.</w:t>
            </w:r>
          </w:p>
          <w:p w14:paraId="0F1AEBE2" w14:textId="49F50B08" w:rsidR="00FB05CE" w:rsidRPr="001B0101" w:rsidRDefault="00FB05CE" w:rsidP="000056A8">
            <w:pPr>
              <w:pStyle w:val="Stilius3"/>
              <w:numPr>
                <w:ilvl w:val="2"/>
                <w:numId w:val="8"/>
              </w:numPr>
              <w:tabs>
                <w:tab w:val="left" w:pos="741"/>
              </w:tabs>
              <w:spacing w:before="0"/>
              <w:ind w:left="38" w:firstLine="283"/>
              <w:rPr>
                <w:sz w:val="24"/>
                <w:szCs w:val="24"/>
                <w:lang w:val="lt-LT"/>
              </w:rPr>
            </w:pPr>
            <w:bookmarkStart w:id="10" w:name="_Hlk157608783"/>
            <w:r w:rsidRPr="001B0101">
              <w:rPr>
                <w:sz w:val="24"/>
                <w:szCs w:val="24"/>
                <w:lang w:val="lt-LT"/>
              </w:rPr>
              <w:t xml:space="preserve">Rangovas vėluoja atlikti Darbus ilgiau kaip 60 kalendorinių dienų arba </w:t>
            </w:r>
            <w:r w:rsidRPr="001B0101">
              <w:rPr>
                <w:rFonts w:eastAsiaTheme="minorEastAsia"/>
                <w:sz w:val="24"/>
                <w:szCs w:val="24"/>
                <w:lang w:val="lt-LT"/>
              </w:rPr>
              <w:t xml:space="preserve">vėluoja ilgiau nei 5 darbo dienas pateikti Darbų vykdymo grafiką ar jį ištaisyti pagal Užsakovo pastabas, </w:t>
            </w:r>
            <w:r w:rsidRPr="001B0101">
              <w:rPr>
                <w:sz w:val="24"/>
                <w:szCs w:val="24"/>
                <w:lang w:val="lt-LT"/>
              </w:rPr>
              <w:t>arba nepateikia draudimo sutarties kartu su apmokėjimą patvirtinančio dokumento kopija</w:t>
            </w:r>
            <w:r w:rsidR="004A4419" w:rsidRPr="001B0101">
              <w:rPr>
                <w:sz w:val="24"/>
                <w:szCs w:val="24"/>
                <w:lang w:val="lt-LT"/>
              </w:rPr>
              <w:t xml:space="preserve"> pagal sutarties 5.30. punktą </w:t>
            </w:r>
            <w:r w:rsidRPr="001B0101">
              <w:rPr>
                <w:sz w:val="24"/>
                <w:szCs w:val="24"/>
                <w:lang w:val="lt-LT"/>
              </w:rPr>
              <w:t>nustatytu terminu (daro esminius Sutarties pažeidimus), arba nevykdo kitų įsipareigojimų pagal Sutartį ar vykdo juos netinkamai, kitaip aiškiai parodo ketinimą netęsti savo įsipareigojimų pagal Sutartį.</w:t>
            </w:r>
          </w:p>
          <w:bookmarkEnd w:id="10"/>
          <w:p w14:paraId="16D7FBAB" w14:textId="77777777" w:rsidR="00FB05CE" w:rsidRPr="001B0101" w:rsidRDefault="00FB05CE" w:rsidP="000056A8">
            <w:pPr>
              <w:pStyle w:val="Sraopastraipa"/>
              <w:numPr>
                <w:ilvl w:val="2"/>
                <w:numId w:val="8"/>
              </w:numPr>
              <w:tabs>
                <w:tab w:val="left" w:pos="740"/>
              </w:tabs>
              <w:autoSpaceDN w:val="0"/>
              <w:spacing w:after="0" w:line="240" w:lineRule="auto"/>
              <w:ind w:left="38" w:firstLine="283"/>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 xml:space="preserve">Sutartis buvo pakeista pažeidžiant Lietuvos Respublikos </w:t>
            </w:r>
            <w:r w:rsidRPr="001B0101">
              <w:rPr>
                <w:rFonts w:ascii="Times New Roman" w:hAnsi="Times New Roman" w:cs="Times New Roman"/>
                <w:sz w:val="24"/>
                <w:szCs w:val="24"/>
                <w:lang w:val="lt-LT"/>
              </w:rPr>
              <w:t>pirkimų, atliekamų vandentvarkos, energetikos, transporto ar pašto paslaugų srities perkančiųjų subjektų, įstatymo 97 str.</w:t>
            </w:r>
          </w:p>
          <w:p w14:paraId="76DE9C4B" w14:textId="77777777"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rFonts w:eastAsia="Calibri"/>
                <w:sz w:val="24"/>
                <w:szCs w:val="24"/>
                <w:lang w:val="lt-LT"/>
              </w:rPr>
              <w:t xml:space="preserve">paaiškėjo, kad Rangovas, su kuriuo sudaryta Sutartis, turėjo būti pašalintas iš pirkimo procedūros pagal Lietuvos Respublikos Viešųjų pirkimų įstatymo 46 str. 1 d. </w:t>
            </w:r>
          </w:p>
          <w:p w14:paraId="551EECE5" w14:textId="77777777"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rFonts w:eastAsia="Calibri"/>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E72EC94" w14:textId="77777777" w:rsidR="00FB05CE" w:rsidRPr="001B0101" w:rsidRDefault="00FB05CE" w:rsidP="000056A8">
            <w:pPr>
              <w:pStyle w:val="Sraopastraipa"/>
              <w:numPr>
                <w:ilvl w:val="2"/>
                <w:numId w:val="8"/>
              </w:numPr>
              <w:tabs>
                <w:tab w:val="left" w:pos="-2977"/>
                <w:tab w:val="left" w:pos="879"/>
              </w:tabs>
              <w:autoSpaceDN w:val="0"/>
              <w:spacing w:after="0" w:line="240" w:lineRule="auto"/>
              <w:ind w:left="38" w:firstLine="283"/>
              <w:jc w:val="both"/>
              <w:rPr>
                <w:rFonts w:ascii="Times New Roman" w:hAnsi="Times New Roman" w:cs="Times New Roman"/>
                <w:sz w:val="24"/>
                <w:szCs w:val="24"/>
                <w:lang w:val="lt-LT"/>
              </w:rPr>
            </w:pPr>
            <w:r w:rsidRPr="001B0101">
              <w:rPr>
                <w:rFonts w:ascii="Times New Roman" w:hAnsi="Times New Roman" w:cs="Times New Roman"/>
                <w:sz w:val="24"/>
                <w:szCs w:val="24"/>
                <w:lang w:val="lt-LT" w:eastAsia="lt-LT"/>
              </w:rPr>
              <w:t xml:space="preserve">paaiškėjo Lietuvos Respublikos </w:t>
            </w:r>
            <w:r w:rsidRPr="001B0101">
              <w:rPr>
                <w:rFonts w:ascii="Times New Roman" w:hAnsi="Times New Roman" w:cs="Times New Roman"/>
                <w:sz w:val="24"/>
                <w:szCs w:val="24"/>
                <w:lang w:val="lt-LT"/>
              </w:rPr>
              <w:t xml:space="preserve">pirkimų, atliekamų vandentvarkos, energetikos, transporto ar pašto paslaugų srities perkančiųjų subjektų, įstatymo 50 </w:t>
            </w:r>
            <w:r w:rsidRPr="001B0101">
              <w:rPr>
                <w:rFonts w:ascii="Times New Roman" w:hAnsi="Times New Roman" w:cs="Times New Roman"/>
                <w:sz w:val="24"/>
                <w:szCs w:val="24"/>
                <w:lang w:val="lt-LT" w:eastAsia="lt-LT"/>
              </w:rPr>
              <w:t>straipsnio 9 dalyje, 58 straipsnio 4</w:t>
            </w:r>
            <w:r w:rsidRPr="001B0101">
              <w:rPr>
                <w:rFonts w:ascii="Times New Roman" w:hAnsi="Times New Roman" w:cs="Times New Roman"/>
                <w:sz w:val="24"/>
                <w:szCs w:val="24"/>
                <w:vertAlign w:val="superscript"/>
                <w:lang w:val="lt-LT" w:eastAsia="lt-LT"/>
              </w:rPr>
              <w:t>1</w:t>
            </w:r>
            <w:r w:rsidRPr="001B0101">
              <w:rPr>
                <w:rFonts w:ascii="Times New Roman" w:hAnsi="Times New Roman" w:cs="Times New Roman"/>
                <w:sz w:val="24"/>
                <w:szCs w:val="24"/>
                <w:lang w:val="lt-LT" w:eastAsia="lt-LT"/>
              </w:rPr>
              <w:t xml:space="preserve"> dalyje ir (ar) 50 straipsnio 9 dalyje nurodytos aplinkybės.</w:t>
            </w:r>
          </w:p>
        </w:tc>
      </w:tr>
      <w:tr w:rsidR="00FB05CE" w:rsidRPr="001B0101" w14:paraId="6C6ACE4D" w14:textId="77777777" w:rsidTr="000056A8">
        <w:tc>
          <w:tcPr>
            <w:tcW w:w="435" w:type="pct"/>
            <w:tcBorders>
              <w:top w:val="nil"/>
              <w:left w:val="nil"/>
              <w:bottom w:val="nil"/>
              <w:right w:val="nil"/>
            </w:tcBorders>
          </w:tcPr>
          <w:p w14:paraId="79EF7610" w14:textId="77777777" w:rsidR="00FB05CE" w:rsidRPr="001B0101"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tcPr>
          <w:p w14:paraId="72912DC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469565AF" w14:textId="77777777" w:rsidR="00FB05CE" w:rsidRPr="001B0101" w:rsidRDefault="00FB05CE" w:rsidP="000056A8">
            <w:pPr>
              <w:pStyle w:val="Stilius3"/>
              <w:spacing w:before="0"/>
              <w:rPr>
                <w:sz w:val="24"/>
                <w:szCs w:val="24"/>
                <w:lang w:val="lt-LT"/>
              </w:rPr>
            </w:pPr>
            <w:r w:rsidRPr="001B0101">
              <w:rPr>
                <w:sz w:val="24"/>
                <w:szCs w:val="24"/>
                <w:lang w:val="lt-LT"/>
              </w:rPr>
              <w:t>Nutraukus Sutartį 11.3.3.-11.3.6. 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tc>
      </w:tr>
      <w:tr w:rsidR="00FB05CE" w:rsidRPr="001B0101" w14:paraId="69D0C344" w14:textId="77777777" w:rsidTr="000056A8">
        <w:tc>
          <w:tcPr>
            <w:tcW w:w="435" w:type="pct"/>
            <w:tcBorders>
              <w:top w:val="nil"/>
              <w:left w:val="nil"/>
              <w:bottom w:val="nil"/>
              <w:right w:val="nil"/>
            </w:tcBorders>
          </w:tcPr>
          <w:p w14:paraId="5879571C" w14:textId="77777777" w:rsidR="00FB05CE" w:rsidRPr="001B0101" w:rsidRDefault="00FB05CE" w:rsidP="000056A8">
            <w:pPr>
              <w:pStyle w:val="Stilius3"/>
              <w:numPr>
                <w:ilvl w:val="1"/>
                <w:numId w:val="8"/>
              </w:numPr>
              <w:tabs>
                <w:tab w:val="left" w:pos="28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420F9FD1" w14:textId="77777777" w:rsidR="00FB05CE" w:rsidRPr="001B0101" w:rsidRDefault="00FB05CE" w:rsidP="000056A8">
            <w:pPr>
              <w:pStyle w:val="Stilius3"/>
              <w:spacing w:before="0"/>
              <w:rPr>
                <w:sz w:val="24"/>
                <w:szCs w:val="24"/>
                <w:lang w:val="lt-LT"/>
              </w:rPr>
            </w:pPr>
            <w:r w:rsidRPr="001B0101">
              <w:rPr>
                <w:sz w:val="24"/>
                <w:szCs w:val="24"/>
                <w:lang w:val="lt-LT"/>
              </w:rPr>
              <w:t>Nutraukus Sutartį pagal 11.3. punktą:</w:t>
            </w:r>
          </w:p>
          <w:p w14:paraId="6C72FC2D" w14:textId="77777777" w:rsidR="00FB05CE" w:rsidRPr="001B0101" w:rsidRDefault="00FB05CE" w:rsidP="000056A8">
            <w:pPr>
              <w:pStyle w:val="Stilius3"/>
              <w:numPr>
                <w:ilvl w:val="2"/>
                <w:numId w:val="8"/>
              </w:numPr>
              <w:tabs>
                <w:tab w:val="left" w:pos="738"/>
              </w:tabs>
              <w:autoSpaceDN w:val="0"/>
              <w:spacing w:before="0"/>
              <w:ind w:left="0" w:firstLine="6"/>
              <w:rPr>
                <w:sz w:val="24"/>
                <w:szCs w:val="24"/>
                <w:lang w:val="lt-LT"/>
              </w:rPr>
            </w:pPr>
            <w:r w:rsidRPr="001B0101">
              <w:rPr>
                <w:sz w:val="24"/>
                <w:szCs w:val="24"/>
                <w:lang w:val="lt-LT"/>
              </w:rPr>
              <w:t>Rangovas privalo toliau vykdyti pagrįstus Užsakovo nurodymus dėl turto išsaugojimo arba dėl Darbų saugos;</w:t>
            </w:r>
          </w:p>
          <w:p w14:paraId="12412FBB" w14:textId="77777777" w:rsidR="00FB05CE" w:rsidRPr="001B0101" w:rsidRDefault="00FB05CE" w:rsidP="000056A8">
            <w:pPr>
              <w:pStyle w:val="Stilius3"/>
              <w:numPr>
                <w:ilvl w:val="2"/>
                <w:numId w:val="8"/>
              </w:numPr>
              <w:tabs>
                <w:tab w:val="left" w:pos="738"/>
              </w:tabs>
              <w:autoSpaceDN w:val="0"/>
              <w:spacing w:before="0"/>
              <w:ind w:left="0" w:firstLine="29"/>
              <w:rPr>
                <w:sz w:val="24"/>
                <w:szCs w:val="24"/>
                <w:lang w:val="lt-LT"/>
              </w:rPr>
            </w:pPr>
            <w:r w:rsidRPr="001B0101">
              <w:rPr>
                <w:sz w:val="24"/>
                <w:szCs w:val="24"/>
                <w:lang w:val="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FB05CE" w:rsidRPr="001B0101" w14:paraId="5DF5BBA7" w14:textId="77777777" w:rsidTr="000056A8">
        <w:tc>
          <w:tcPr>
            <w:tcW w:w="435" w:type="pct"/>
            <w:tcBorders>
              <w:top w:val="nil"/>
              <w:left w:val="nil"/>
              <w:bottom w:val="nil"/>
              <w:right w:val="nil"/>
            </w:tcBorders>
          </w:tcPr>
          <w:p w14:paraId="08DFF999" w14:textId="77777777" w:rsidR="00FB05CE" w:rsidRPr="001B0101" w:rsidRDefault="00FB05CE" w:rsidP="000056A8">
            <w:pPr>
              <w:pStyle w:val="Stilius3"/>
              <w:numPr>
                <w:ilvl w:val="1"/>
                <w:numId w:val="8"/>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37719A8" w14:textId="77777777" w:rsidR="00FB05CE" w:rsidRPr="001B0101" w:rsidRDefault="00FB05CE" w:rsidP="000056A8">
            <w:pPr>
              <w:pStyle w:val="Stilius3"/>
              <w:spacing w:before="0"/>
              <w:ind w:left="29" w:hanging="29"/>
              <w:rPr>
                <w:sz w:val="24"/>
                <w:szCs w:val="24"/>
                <w:lang w:val="lt-LT"/>
              </w:rPr>
            </w:pPr>
            <w:r w:rsidRPr="001B0101">
              <w:rPr>
                <w:sz w:val="24"/>
                <w:szCs w:val="24"/>
                <w:lang w:val="lt-LT"/>
              </w:rPr>
              <w:t>Rangovas turi teisę nutraukti Sutartį, jeigu:</w:t>
            </w:r>
          </w:p>
          <w:p w14:paraId="5B2008E9" w14:textId="77777777" w:rsidR="00FB05CE" w:rsidRPr="001B0101" w:rsidRDefault="00FB05CE" w:rsidP="000056A8">
            <w:pPr>
              <w:pStyle w:val="Stilius3"/>
              <w:numPr>
                <w:ilvl w:val="2"/>
                <w:numId w:val="8"/>
              </w:numPr>
              <w:tabs>
                <w:tab w:val="left" w:pos="738"/>
              </w:tabs>
              <w:autoSpaceDN w:val="0"/>
              <w:spacing w:before="0"/>
              <w:ind w:left="29" w:hanging="29"/>
              <w:rPr>
                <w:sz w:val="24"/>
                <w:szCs w:val="24"/>
                <w:lang w:val="lt-LT"/>
              </w:rPr>
            </w:pPr>
            <w:r w:rsidRPr="001B0101">
              <w:rPr>
                <w:sz w:val="24"/>
                <w:szCs w:val="24"/>
                <w:lang w:val="lt-LT"/>
              </w:rPr>
              <w:lastRenderedPageBreak/>
              <w:t>per 90 kalendorinių dienų</w:t>
            </w:r>
            <w:r w:rsidRPr="001B0101">
              <w:rPr>
                <w:i/>
                <w:sz w:val="24"/>
                <w:szCs w:val="24"/>
                <w:lang w:val="lt-LT"/>
              </w:rPr>
              <w:t xml:space="preserve"> </w:t>
            </w:r>
            <w:r w:rsidRPr="001B0101">
              <w:rPr>
                <w:sz w:val="24"/>
                <w:szCs w:val="24"/>
                <w:lang w:val="lt-LT"/>
              </w:rPr>
              <w:t>nuo Sutarties 8.7. punkte nurodyto termino pabaigos negauna viso apmokėjimo;</w:t>
            </w:r>
          </w:p>
          <w:p w14:paraId="7702CC66" w14:textId="77777777" w:rsidR="00FB05CE" w:rsidRPr="001B0101" w:rsidRDefault="00FB05CE" w:rsidP="000056A8">
            <w:pPr>
              <w:pStyle w:val="Stilius3"/>
              <w:numPr>
                <w:ilvl w:val="2"/>
                <w:numId w:val="8"/>
              </w:numPr>
              <w:tabs>
                <w:tab w:val="left" w:pos="738"/>
              </w:tabs>
              <w:autoSpaceDN w:val="0"/>
              <w:spacing w:before="0"/>
              <w:ind w:left="29" w:hanging="29"/>
              <w:rPr>
                <w:sz w:val="24"/>
                <w:szCs w:val="24"/>
                <w:lang w:val="lt-LT"/>
              </w:rPr>
            </w:pPr>
            <w:r w:rsidRPr="001B0101">
              <w:rPr>
                <w:sz w:val="24"/>
                <w:szCs w:val="24"/>
                <w:lang w:val="lt-LT"/>
              </w:rPr>
              <w:t>Užsakovas visiškai nevykdo savo sutartinių įsipareigojimų;</w:t>
            </w:r>
          </w:p>
          <w:p w14:paraId="41686BA0" w14:textId="77777777" w:rsidR="00FB05CE" w:rsidRPr="001B0101" w:rsidRDefault="00FB05CE" w:rsidP="000056A8">
            <w:pPr>
              <w:pStyle w:val="Stilius3"/>
              <w:tabs>
                <w:tab w:val="left" w:pos="738"/>
              </w:tabs>
              <w:spacing w:before="0"/>
              <w:ind w:hanging="34"/>
              <w:rPr>
                <w:sz w:val="24"/>
                <w:szCs w:val="24"/>
                <w:lang w:val="lt-LT"/>
              </w:rPr>
            </w:pPr>
            <w:r w:rsidRPr="001B0101">
              <w:rPr>
                <w:sz w:val="24"/>
                <w:szCs w:val="24"/>
                <w:lang w:val="lt-LT"/>
              </w:rPr>
              <w:t>Rangovas gali bet kuriuo šiame punkte išvardintu atveju arba aplinkybėms, prieš 20 kalendorinių</w:t>
            </w:r>
            <w:r w:rsidRPr="001B0101">
              <w:rPr>
                <w:i/>
                <w:sz w:val="24"/>
                <w:szCs w:val="24"/>
                <w:lang w:val="lt-LT"/>
              </w:rPr>
              <w:t xml:space="preserve"> </w:t>
            </w:r>
            <w:r w:rsidRPr="001B0101">
              <w:rPr>
                <w:sz w:val="24"/>
                <w:szCs w:val="24"/>
                <w:lang w:val="lt-LT"/>
              </w:rPr>
              <w:t>dienų apie tai raštu pranešęs Užsakovui, nutraukti Sutartį ir gali reikalauti sumokėti baudą lygią 5 procentų pradinės sutarties vertės, kuri šalių laikoma minimaliais patirtais tiesioginiais nuostoliais bei reikalauti atlyginti visus kitus atlyginti nuostolius, kiek jų nepadengia numatyta bauda ir delspinigiai. Rangovo pasirinkimas nutraukti Sutartį neturi pažeisti kurių nors kitų iš Sutarties arba kitaip kylančių jo teisių.</w:t>
            </w:r>
          </w:p>
        </w:tc>
      </w:tr>
      <w:tr w:rsidR="00FB05CE" w:rsidRPr="001B0101" w14:paraId="33F409F2" w14:textId="77777777" w:rsidTr="000056A8">
        <w:tc>
          <w:tcPr>
            <w:tcW w:w="435" w:type="pct"/>
            <w:tcBorders>
              <w:top w:val="nil"/>
              <w:left w:val="nil"/>
              <w:bottom w:val="nil"/>
              <w:right w:val="nil"/>
            </w:tcBorders>
          </w:tcPr>
          <w:p w14:paraId="372CF067"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hideMark/>
          </w:tcPr>
          <w:p w14:paraId="520F6720" w14:textId="77777777" w:rsidR="00FB05CE" w:rsidRPr="001B0101" w:rsidRDefault="00FB05CE" w:rsidP="000056A8">
            <w:pPr>
              <w:pStyle w:val="Stilius3"/>
              <w:spacing w:before="0"/>
              <w:rPr>
                <w:sz w:val="24"/>
                <w:szCs w:val="24"/>
                <w:lang w:val="lt-LT"/>
              </w:rPr>
            </w:pPr>
            <w:r w:rsidRPr="001B0101">
              <w:rPr>
                <w:sz w:val="24"/>
                <w:szCs w:val="24"/>
                <w:lang w:val="lt-LT"/>
              </w:rPr>
              <w:t>Sutartis gali būti nutraukta Šalių susitarimu bei kitais Lietuvos Respublikos Civiliniame kodekse nustatytais pagrindais.</w:t>
            </w:r>
          </w:p>
        </w:tc>
      </w:tr>
      <w:tr w:rsidR="00FB05CE" w:rsidRPr="001B0101" w14:paraId="0DF44449" w14:textId="77777777" w:rsidTr="000056A8">
        <w:tc>
          <w:tcPr>
            <w:tcW w:w="435" w:type="pct"/>
            <w:tcBorders>
              <w:top w:val="nil"/>
              <w:left w:val="nil"/>
              <w:bottom w:val="nil"/>
              <w:right w:val="nil"/>
            </w:tcBorders>
          </w:tcPr>
          <w:p w14:paraId="342E6228"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27858D1" w14:textId="77777777" w:rsidR="00FB05CE" w:rsidRPr="001B0101" w:rsidRDefault="00FB05CE" w:rsidP="000056A8">
            <w:pPr>
              <w:tabs>
                <w:tab w:val="left" w:pos="709"/>
              </w:tabs>
              <w:spacing w:after="0" w:line="240" w:lineRule="auto"/>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Abi šalys turi teisę vienašališkai nutraukti sutartį, jeigu dėl nenugalimos jėgos negali vykdyti savo įsipareigojimų pranešusios kiti šaliai prieš 14 kalendorinių dienų.</w:t>
            </w:r>
          </w:p>
        </w:tc>
      </w:tr>
      <w:tr w:rsidR="00FB05CE" w:rsidRPr="001B0101" w14:paraId="5AF4D177" w14:textId="77777777" w:rsidTr="000056A8">
        <w:tc>
          <w:tcPr>
            <w:tcW w:w="435" w:type="pct"/>
            <w:tcBorders>
              <w:top w:val="nil"/>
              <w:left w:val="nil"/>
              <w:bottom w:val="nil"/>
              <w:right w:val="nil"/>
            </w:tcBorders>
          </w:tcPr>
          <w:p w14:paraId="6EEC6FD2"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F8ABA2E" w14:textId="77777777" w:rsidR="00FB05CE" w:rsidRPr="001B0101" w:rsidRDefault="00FB05CE" w:rsidP="000056A8">
            <w:pPr>
              <w:pStyle w:val="Stilius3"/>
              <w:tabs>
                <w:tab w:val="left" w:pos="738"/>
              </w:tabs>
              <w:spacing w:before="0"/>
              <w:rPr>
                <w:sz w:val="24"/>
                <w:szCs w:val="24"/>
                <w:lang w:val="lt-LT"/>
              </w:rPr>
            </w:pPr>
            <w:r w:rsidRPr="001B0101">
              <w:rPr>
                <w:sz w:val="24"/>
                <w:szCs w:val="24"/>
                <w:lang w:val="lt-LT"/>
              </w:rPr>
              <w:t>Sutarties nutraukimo įsigaliojimo atveju pagal bet kurį Sutarties sąlygų punktą, Rangovas per Užsakovo nurodytą terminą privalo:</w:t>
            </w:r>
          </w:p>
          <w:p w14:paraId="08157053" w14:textId="77777777" w:rsidR="00FB05CE" w:rsidRPr="001B0101" w:rsidRDefault="00FB05CE" w:rsidP="000056A8">
            <w:pPr>
              <w:pStyle w:val="Stilius3"/>
              <w:numPr>
                <w:ilvl w:val="2"/>
                <w:numId w:val="8"/>
              </w:numPr>
              <w:tabs>
                <w:tab w:val="left" w:pos="738"/>
              </w:tabs>
              <w:autoSpaceDN w:val="0"/>
              <w:spacing w:before="0"/>
              <w:ind w:left="0" w:firstLine="0"/>
              <w:rPr>
                <w:sz w:val="24"/>
                <w:szCs w:val="24"/>
                <w:lang w:val="lt-LT"/>
              </w:rPr>
            </w:pPr>
            <w:r w:rsidRPr="001B0101">
              <w:rPr>
                <w:sz w:val="24"/>
                <w:szCs w:val="24"/>
                <w:lang w:val="lt-LT"/>
              </w:rPr>
              <w:t>nutraukti visą tolesnį Darbą, išskyrus tokį, kurį būtina atlikti dėl gyvybės ar turto išsaugojimo arba dėl Darbų saugos;</w:t>
            </w:r>
          </w:p>
          <w:p w14:paraId="3982CC23" w14:textId="77777777" w:rsidR="00FB05CE" w:rsidRPr="001B0101" w:rsidRDefault="00FB05CE" w:rsidP="000056A8">
            <w:pPr>
              <w:pStyle w:val="Stilius3"/>
              <w:numPr>
                <w:ilvl w:val="2"/>
                <w:numId w:val="8"/>
              </w:numPr>
              <w:tabs>
                <w:tab w:val="left" w:pos="738"/>
              </w:tabs>
              <w:autoSpaceDN w:val="0"/>
              <w:spacing w:before="0"/>
              <w:ind w:left="0" w:firstLine="0"/>
              <w:rPr>
                <w:sz w:val="24"/>
                <w:szCs w:val="24"/>
                <w:lang w:val="lt-LT"/>
              </w:rPr>
            </w:pPr>
            <w:r w:rsidRPr="001B0101">
              <w:rPr>
                <w:sz w:val="24"/>
                <w:szCs w:val="24"/>
                <w:lang w:val="lt-LT"/>
              </w:rPr>
              <w:t>perduoti Užsakovui Įrangą ir Medžiagas, už kuriuos jau sumokėta;</w:t>
            </w:r>
          </w:p>
          <w:p w14:paraId="69DE2617" w14:textId="77777777" w:rsidR="00FB05CE" w:rsidRPr="001B0101" w:rsidRDefault="00FB05CE" w:rsidP="000056A8">
            <w:pPr>
              <w:pStyle w:val="Stilius3"/>
              <w:numPr>
                <w:ilvl w:val="2"/>
                <w:numId w:val="8"/>
              </w:numPr>
              <w:tabs>
                <w:tab w:val="left" w:pos="0"/>
                <w:tab w:val="left" w:pos="746"/>
              </w:tabs>
              <w:autoSpaceDN w:val="0"/>
              <w:spacing w:before="0"/>
              <w:ind w:left="37" w:hanging="37"/>
              <w:rPr>
                <w:sz w:val="24"/>
                <w:szCs w:val="24"/>
                <w:lang w:val="lt-LT"/>
              </w:rPr>
            </w:pPr>
            <w:r w:rsidRPr="001B0101">
              <w:rPr>
                <w:sz w:val="24"/>
                <w:szCs w:val="24"/>
                <w:lang w:val="lt-LT"/>
              </w:rPr>
              <w:t>pašalinti visus Rangovo įrengimus ir kitus daiktus iš Statybvietės ir pats palikti Statybvietę.</w:t>
            </w:r>
          </w:p>
          <w:p w14:paraId="0A683639" w14:textId="77777777" w:rsidR="00FB05CE" w:rsidRPr="001B0101" w:rsidRDefault="00FB05CE" w:rsidP="000056A8">
            <w:pPr>
              <w:pStyle w:val="Stilius3"/>
              <w:tabs>
                <w:tab w:val="left" w:pos="0"/>
                <w:tab w:val="left" w:pos="746"/>
              </w:tabs>
              <w:autoSpaceDN w:val="0"/>
              <w:spacing w:before="0"/>
              <w:ind w:left="37"/>
              <w:rPr>
                <w:sz w:val="24"/>
                <w:szCs w:val="24"/>
                <w:lang w:val="lt-LT"/>
              </w:rPr>
            </w:pPr>
          </w:p>
        </w:tc>
      </w:tr>
      <w:tr w:rsidR="00FB05CE" w:rsidRPr="001B0101" w14:paraId="401673AC" w14:textId="77777777" w:rsidTr="000056A8">
        <w:tc>
          <w:tcPr>
            <w:tcW w:w="435" w:type="pct"/>
            <w:tcBorders>
              <w:top w:val="nil"/>
              <w:left w:val="nil"/>
              <w:bottom w:val="nil"/>
              <w:right w:val="nil"/>
            </w:tcBorders>
          </w:tcPr>
          <w:p w14:paraId="7D14BB3C"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1F5FFA6A"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rFonts w:ascii="Times New Roman" w:hAnsi="Times New Roman" w:cs="Times New Roman"/>
                <w:b/>
                <w:sz w:val="24"/>
                <w:szCs w:val="24"/>
                <w:lang w:val="lt-LT"/>
              </w:rPr>
              <w:t>GINČAI</w:t>
            </w:r>
          </w:p>
        </w:tc>
      </w:tr>
      <w:tr w:rsidR="00FB05CE" w:rsidRPr="001B0101" w14:paraId="1DF8D4FF" w14:textId="77777777" w:rsidTr="000056A8">
        <w:tc>
          <w:tcPr>
            <w:tcW w:w="435" w:type="pct"/>
            <w:tcBorders>
              <w:top w:val="nil"/>
              <w:left w:val="nil"/>
              <w:bottom w:val="nil"/>
              <w:right w:val="nil"/>
            </w:tcBorders>
            <w:hideMark/>
          </w:tcPr>
          <w:p w14:paraId="38606C0B" w14:textId="77777777" w:rsidR="00FB05CE" w:rsidRPr="001B0101" w:rsidRDefault="00FB05CE" w:rsidP="000056A8">
            <w:pPr>
              <w:pStyle w:val="Stilius3"/>
              <w:spacing w:before="0"/>
              <w:rPr>
                <w:sz w:val="24"/>
                <w:szCs w:val="24"/>
                <w:lang w:val="lt-LT"/>
              </w:rPr>
            </w:pPr>
            <w:r w:rsidRPr="001B0101">
              <w:rPr>
                <w:sz w:val="24"/>
                <w:szCs w:val="24"/>
                <w:lang w:val="lt-LT"/>
              </w:rPr>
              <w:t xml:space="preserve">12.1. </w:t>
            </w:r>
          </w:p>
        </w:tc>
        <w:tc>
          <w:tcPr>
            <w:tcW w:w="4565" w:type="pct"/>
            <w:gridSpan w:val="2"/>
            <w:tcBorders>
              <w:top w:val="nil"/>
              <w:left w:val="nil"/>
              <w:bottom w:val="nil"/>
              <w:right w:val="nil"/>
            </w:tcBorders>
          </w:tcPr>
          <w:p w14:paraId="661DC4AD" w14:textId="77777777" w:rsidR="00FB05CE" w:rsidRPr="001B0101" w:rsidRDefault="00FB05CE" w:rsidP="000056A8">
            <w:pPr>
              <w:pStyle w:val="Stilius3"/>
              <w:spacing w:before="0"/>
              <w:rPr>
                <w:sz w:val="24"/>
                <w:szCs w:val="24"/>
                <w:lang w:val="lt-LT"/>
              </w:rPr>
            </w:pPr>
            <w:r w:rsidRPr="001B0101">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F0F0328" w14:textId="77777777" w:rsidR="00FB05CE" w:rsidRPr="001B0101" w:rsidRDefault="00FB05CE" w:rsidP="000056A8">
            <w:pPr>
              <w:pStyle w:val="Stilius3"/>
              <w:spacing w:before="0"/>
              <w:rPr>
                <w:sz w:val="24"/>
                <w:szCs w:val="24"/>
                <w:lang w:val="lt-LT"/>
              </w:rPr>
            </w:pPr>
          </w:p>
        </w:tc>
      </w:tr>
      <w:tr w:rsidR="00FB05CE" w:rsidRPr="001B0101" w14:paraId="1D6AD929" w14:textId="77777777" w:rsidTr="000056A8">
        <w:tc>
          <w:tcPr>
            <w:tcW w:w="435" w:type="pct"/>
            <w:tcBorders>
              <w:top w:val="nil"/>
              <w:left w:val="nil"/>
              <w:bottom w:val="nil"/>
              <w:right w:val="nil"/>
            </w:tcBorders>
          </w:tcPr>
          <w:p w14:paraId="6E100EB4"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hideMark/>
          </w:tcPr>
          <w:p w14:paraId="791107F2" w14:textId="77777777" w:rsidR="00FB05CE" w:rsidRPr="001B0101" w:rsidRDefault="00FB05CE" w:rsidP="000056A8">
            <w:pPr>
              <w:pStyle w:val="Stilius3"/>
              <w:numPr>
                <w:ilvl w:val="0"/>
                <w:numId w:val="8"/>
              </w:numPr>
              <w:autoSpaceDN w:val="0"/>
              <w:spacing w:before="0"/>
              <w:jc w:val="center"/>
              <w:rPr>
                <w:sz w:val="24"/>
                <w:szCs w:val="24"/>
                <w:lang w:val="lt-LT"/>
              </w:rPr>
            </w:pPr>
            <w:r w:rsidRPr="001B0101">
              <w:rPr>
                <w:b/>
                <w:sz w:val="24"/>
                <w:szCs w:val="24"/>
                <w:lang w:val="lt-LT"/>
              </w:rPr>
              <w:t>NENUGALIMA JĖGA</w:t>
            </w:r>
          </w:p>
        </w:tc>
      </w:tr>
      <w:tr w:rsidR="00FB05CE" w:rsidRPr="001B0101" w14:paraId="5C1983D6" w14:textId="77777777" w:rsidTr="000056A8">
        <w:trPr>
          <w:trHeight w:val="1290"/>
        </w:trPr>
        <w:tc>
          <w:tcPr>
            <w:tcW w:w="435" w:type="pct"/>
            <w:tcBorders>
              <w:top w:val="nil"/>
              <w:left w:val="nil"/>
              <w:bottom w:val="nil"/>
              <w:right w:val="nil"/>
            </w:tcBorders>
          </w:tcPr>
          <w:p w14:paraId="2719B251" w14:textId="77777777" w:rsidR="00FB05CE" w:rsidRPr="001B0101" w:rsidRDefault="00FB05CE" w:rsidP="000056A8">
            <w:pPr>
              <w:pStyle w:val="Stilius3"/>
              <w:numPr>
                <w:ilvl w:val="1"/>
                <w:numId w:val="8"/>
              </w:numPr>
              <w:spacing w:before="0"/>
              <w:ind w:left="0" w:firstLine="0"/>
              <w:rPr>
                <w:sz w:val="24"/>
                <w:szCs w:val="24"/>
                <w:lang w:val="lt-LT"/>
              </w:rPr>
            </w:pPr>
          </w:p>
          <w:p w14:paraId="1FDA9EA6"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21051C40" w14:textId="77777777" w:rsidR="00FB05CE" w:rsidRPr="001B0101" w:rsidRDefault="00FB05CE" w:rsidP="000056A8">
            <w:pPr>
              <w:pStyle w:val="Stilius3"/>
              <w:spacing w:before="0"/>
              <w:rPr>
                <w:sz w:val="24"/>
                <w:szCs w:val="24"/>
                <w:lang w:val="lt-LT"/>
              </w:rPr>
            </w:pPr>
            <w:r w:rsidRPr="001B0101">
              <w:rPr>
                <w:sz w:val="24"/>
                <w:szCs w:val="24"/>
                <w:lang w:val="lt-LT"/>
              </w:rPr>
              <w:t>Šalis gali būti visiškai ar iš dalies atleidžiama nuo atsakomybės už Sutarties nevykdymą dėl nenugalimos jėgos (</w:t>
            </w:r>
            <w:r w:rsidRPr="001B0101">
              <w:rPr>
                <w:i/>
                <w:sz w:val="24"/>
                <w:szCs w:val="24"/>
                <w:lang w:val="lt-LT"/>
              </w:rPr>
              <w:t>force majeure</w:t>
            </w:r>
            <w:r w:rsidRPr="001B0101">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B05CE" w:rsidRPr="001B0101" w14:paraId="5BE6B0B7" w14:textId="77777777" w:rsidTr="000056A8">
        <w:trPr>
          <w:trHeight w:val="1290"/>
        </w:trPr>
        <w:tc>
          <w:tcPr>
            <w:tcW w:w="435" w:type="pct"/>
            <w:tcBorders>
              <w:top w:val="nil"/>
              <w:left w:val="nil"/>
              <w:bottom w:val="nil"/>
              <w:right w:val="nil"/>
            </w:tcBorders>
          </w:tcPr>
          <w:p w14:paraId="59E3989C" w14:textId="77777777" w:rsidR="00FB05CE" w:rsidRPr="001B0101" w:rsidRDefault="00FB05CE" w:rsidP="000056A8">
            <w:pPr>
              <w:pStyle w:val="Stilius3"/>
              <w:numPr>
                <w:ilvl w:val="1"/>
                <w:numId w:val="8"/>
              </w:numPr>
              <w:spacing w:before="0"/>
              <w:ind w:left="0" w:firstLine="37"/>
              <w:rPr>
                <w:sz w:val="24"/>
                <w:szCs w:val="24"/>
                <w:lang w:val="lt-LT"/>
              </w:rPr>
            </w:pPr>
            <w:r w:rsidRPr="001B0101">
              <w:rPr>
                <w:sz w:val="24"/>
                <w:szCs w:val="24"/>
                <w:lang w:val="lt-LT"/>
              </w:rPr>
              <w:t xml:space="preserve"> </w:t>
            </w:r>
          </w:p>
        </w:tc>
        <w:tc>
          <w:tcPr>
            <w:tcW w:w="4565" w:type="pct"/>
            <w:gridSpan w:val="2"/>
            <w:tcBorders>
              <w:top w:val="nil"/>
              <w:left w:val="nil"/>
              <w:bottom w:val="nil"/>
              <w:right w:val="nil"/>
            </w:tcBorders>
          </w:tcPr>
          <w:p w14:paraId="0B6279C8" w14:textId="77777777" w:rsidR="00FB05CE" w:rsidRPr="001B0101" w:rsidRDefault="00FB05CE" w:rsidP="000056A8">
            <w:pPr>
              <w:pStyle w:val="Stilius3"/>
              <w:spacing w:before="0"/>
              <w:rPr>
                <w:sz w:val="24"/>
                <w:szCs w:val="24"/>
                <w:lang w:val="lt-LT"/>
              </w:rPr>
            </w:pPr>
            <w:r w:rsidRPr="001B0101">
              <w:rPr>
                <w:sz w:val="24"/>
                <w:szCs w:val="24"/>
                <w:lang w:val="lt-LT"/>
              </w:rPr>
              <w:t>Nenugalima jėga (</w:t>
            </w:r>
            <w:r w:rsidRPr="001B0101">
              <w:rPr>
                <w:i/>
                <w:sz w:val="24"/>
                <w:szCs w:val="24"/>
                <w:lang w:val="lt-LT"/>
              </w:rPr>
              <w:t>force majeure</w:t>
            </w:r>
            <w:r w:rsidRPr="001B0101">
              <w:rPr>
                <w:sz w:val="24"/>
                <w:szCs w:val="24"/>
                <w:lang w:val="lt-LT"/>
              </w:rPr>
              <w:t>) nelaikoma tai, kad rinkoje nėra reikalingų prievolei vykdyti prekių, Šalis neturi reikiamų finansinių išteklių arba Šalies kontrahentai pažeidžia savo prievoles. Nenugalima jėga (</w:t>
            </w:r>
            <w:r w:rsidRPr="001B0101">
              <w:rPr>
                <w:i/>
                <w:sz w:val="24"/>
                <w:szCs w:val="24"/>
                <w:lang w:val="lt-LT"/>
              </w:rPr>
              <w:t>force majeure</w:t>
            </w:r>
            <w:r w:rsidRPr="001B0101">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B05CE" w:rsidRPr="001B0101" w14:paraId="3A618635" w14:textId="77777777" w:rsidTr="000056A8">
        <w:trPr>
          <w:trHeight w:val="698"/>
        </w:trPr>
        <w:tc>
          <w:tcPr>
            <w:tcW w:w="435" w:type="pct"/>
            <w:tcBorders>
              <w:top w:val="nil"/>
              <w:left w:val="nil"/>
              <w:bottom w:val="nil"/>
              <w:right w:val="nil"/>
            </w:tcBorders>
          </w:tcPr>
          <w:p w14:paraId="3C164C20" w14:textId="77777777" w:rsidR="00FB05CE" w:rsidRPr="001B0101" w:rsidRDefault="00FB05CE" w:rsidP="000056A8">
            <w:pPr>
              <w:pStyle w:val="Stilius3"/>
              <w:numPr>
                <w:ilvl w:val="1"/>
                <w:numId w:val="8"/>
              </w:numPr>
              <w:spacing w:before="0"/>
              <w:ind w:left="0" w:firstLine="37"/>
              <w:rPr>
                <w:sz w:val="24"/>
                <w:szCs w:val="24"/>
                <w:lang w:val="lt-LT"/>
              </w:rPr>
            </w:pPr>
          </w:p>
        </w:tc>
        <w:tc>
          <w:tcPr>
            <w:tcW w:w="4565" w:type="pct"/>
            <w:gridSpan w:val="2"/>
            <w:tcBorders>
              <w:top w:val="nil"/>
              <w:left w:val="nil"/>
              <w:bottom w:val="nil"/>
              <w:right w:val="nil"/>
            </w:tcBorders>
          </w:tcPr>
          <w:p w14:paraId="3E7333D4" w14:textId="77777777" w:rsidR="00FB05CE" w:rsidRPr="001B0101" w:rsidRDefault="00FB05CE" w:rsidP="000056A8">
            <w:pPr>
              <w:pStyle w:val="Stilius3"/>
              <w:spacing w:before="0"/>
              <w:rPr>
                <w:sz w:val="24"/>
                <w:szCs w:val="24"/>
                <w:lang w:val="lt-LT"/>
              </w:rPr>
            </w:pPr>
            <w:r w:rsidRPr="001B0101">
              <w:rPr>
                <w:sz w:val="24"/>
                <w:szCs w:val="24"/>
                <w:lang w:val="lt-LT"/>
              </w:rPr>
              <w:t>Sutartis baigiasi kitos Šalies reikalavimu, kai ją įvykdyti kitai šaliai neįmanoma dėl nenugalimos jėgos (</w:t>
            </w:r>
            <w:r w:rsidRPr="001B0101">
              <w:rPr>
                <w:i/>
                <w:sz w:val="24"/>
                <w:szCs w:val="24"/>
                <w:lang w:val="lt-LT"/>
              </w:rPr>
              <w:t>force majeure</w:t>
            </w:r>
            <w:r w:rsidRPr="001B0101">
              <w:rPr>
                <w:sz w:val="24"/>
                <w:szCs w:val="24"/>
                <w:lang w:val="lt-LT"/>
              </w:rPr>
              <w:t>).</w:t>
            </w:r>
          </w:p>
          <w:p w14:paraId="64981B70" w14:textId="77777777" w:rsidR="00FB05CE" w:rsidRPr="001B0101" w:rsidRDefault="00FB05CE" w:rsidP="000056A8">
            <w:pPr>
              <w:pStyle w:val="Stilius3"/>
              <w:spacing w:before="0"/>
              <w:rPr>
                <w:sz w:val="24"/>
                <w:szCs w:val="24"/>
                <w:lang w:val="lt-LT"/>
              </w:rPr>
            </w:pPr>
          </w:p>
        </w:tc>
      </w:tr>
      <w:tr w:rsidR="00FB05CE" w:rsidRPr="001B0101" w14:paraId="57CA84B1" w14:textId="77777777" w:rsidTr="000056A8">
        <w:tc>
          <w:tcPr>
            <w:tcW w:w="5000" w:type="pct"/>
            <w:gridSpan w:val="3"/>
            <w:tcBorders>
              <w:top w:val="nil"/>
              <w:left w:val="nil"/>
              <w:bottom w:val="nil"/>
              <w:right w:val="nil"/>
            </w:tcBorders>
          </w:tcPr>
          <w:p w14:paraId="4A667605"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sz w:val="24"/>
                <w:szCs w:val="24"/>
                <w:lang w:val="lt-LT"/>
              </w:rPr>
              <w:br w:type="page"/>
            </w:r>
            <w:r w:rsidRPr="001B0101">
              <w:rPr>
                <w:rFonts w:ascii="Times New Roman" w:eastAsia="Calibri" w:hAnsi="Times New Roman" w:cs="Times New Roman"/>
                <w:b/>
                <w:bCs/>
                <w:sz w:val="24"/>
                <w:szCs w:val="24"/>
                <w:lang w:val="lt-LT"/>
              </w:rPr>
              <w:t>ASMENS DUOMENŲ TVARKYMAS</w:t>
            </w:r>
          </w:p>
        </w:tc>
      </w:tr>
      <w:tr w:rsidR="00FB05CE" w:rsidRPr="001B0101" w14:paraId="77F35529" w14:textId="77777777" w:rsidTr="000056A8">
        <w:tc>
          <w:tcPr>
            <w:tcW w:w="435" w:type="pct"/>
            <w:tcBorders>
              <w:top w:val="nil"/>
              <w:left w:val="nil"/>
              <w:bottom w:val="nil"/>
              <w:right w:val="nil"/>
            </w:tcBorders>
            <w:hideMark/>
          </w:tcPr>
          <w:p w14:paraId="0F516334" w14:textId="77777777" w:rsidR="00FB05CE" w:rsidRPr="001B0101" w:rsidRDefault="00FB05CE" w:rsidP="000056A8">
            <w:pPr>
              <w:pStyle w:val="Stilius3"/>
              <w:spacing w:before="0"/>
              <w:rPr>
                <w:sz w:val="24"/>
                <w:szCs w:val="24"/>
                <w:lang w:val="lt-LT"/>
              </w:rPr>
            </w:pPr>
            <w:r w:rsidRPr="001B0101">
              <w:rPr>
                <w:sz w:val="24"/>
                <w:szCs w:val="24"/>
                <w:lang w:val="lt-LT"/>
              </w:rPr>
              <w:t>14.1.</w:t>
            </w:r>
          </w:p>
        </w:tc>
        <w:tc>
          <w:tcPr>
            <w:tcW w:w="4565" w:type="pct"/>
            <w:gridSpan w:val="2"/>
            <w:tcBorders>
              <w:top w:val="nil"/>
              <w:left w:val="nil"/>
              <w:bottom w:val="nil"/>
              <w:right w:val="nil"/>
            </w:tcBorders>
            <w:hideMark/>
          </w:tcPr>
          <w:p w14:paraId="405780C1"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tc>
      </w:tr>
      <w:tr w:rsidR="00FB05CE" w:rsidRPr="001B0101" w14:paraId="7236B265" w14:textId="77777777" w:rsidTr="000056A8">
        <w:tc>
          <w:tcPr>
            <w:tcW w:w="435" w:type="pct"/>
            <w:tcBorders>
              <w:top w:val="nil"/>
              <w:left w:val="nil"/>
              <w:bottom w:val="nil"/>
              <w:right w:val="nil"/>
            </w:tcBorders>
            <w:hideMark/>
          </w:tcPr>
          <w:p w14:paraId="4D16F90F" w14:textId="77777777" w:rsidR="00FB05CE" w:rsidRPr="001B0101" w:rsidRDefault="00FB05CE" w:rsidP="000056A8">
            <w:pPr>
              <w:pStyle w:val="Stilius3"/>
              <w:spacing w:before="0"/>
              <w:rPr>
                <w:sz w:val="24"/>
                <w:szCs w:val="24"/>
                <w:lang w:val="lt-LT"/>
              </w:rPr>
            </w:pPr>
            <w:r w:rsidRPr="001B0101">
              <w:rPr>
                <w:sz w:val="24"/>
                <w:szCs w:val="24"/>
                <w:lang w:val="lt-LT"/>
              </w:rPr>
              <w:lastRenderedPageBreak/>
              <w:t>14.2.</w:t>
            </w:r>
          </w:p>
        </w:tc>
        <w:tc>
          <w:tcPr>
            <w:tcW w:w="4565" w:type="pct"/>
            <w:gridSpan w:val="2"/>
            <w:tcBorders>
              <w:top w:val="nil"/>
              <w:left w:val="nil"/>
              <w:bottom w:val="nil"/>
              <w:right w:val="nil"/>
            </w:tcBorders>
            <w:hideMark/>
          </w:tcPr>
          <w:p w14:paraId="055D9556" w14:textId="77777777" w:rsidR="00FB05CE" w:rsidRPr="001B0101" w:rsidRDefault="00FB05CE" w:rsidP="000056A8">
            <w:pPr>
              <w:pStyle w:val="Stilius3"/>
              <w:spacing w:before="0"/>
              <w:rPr>
                <w:rFonts w:eastAsia="Calibri"/>
                <w:sz w:val="24"/>
                <w:szCs w:val="24"/>
                <w:lang w:val="lt-LT"/>
              </w:rPr>
            </w:pPr>
            <w:r w:rsidRPr="001B0101">
              <w:rPr>
                <w:rFonts w:eastAsia="Calibri"/>
                <w:sz w:val="24"/>
                <w:szCs w:val="24"/>
                <w:lang w:val="lt-LT"/>
              </w:rPr>
              <w:t>Šalių atstovų, darbuotojų ar kitų fizinių asmenų, pasitelktų Sutarčiai vykdyti duomenų tvarkymo teisėtumas grindžiamas būtinybe įvykdyti Sutartį arba būtinybe pasinaudoti iš Sutarties kylančiomis teisėmis.</w:t>
            </w:r>
          </w:p>
        </w:tc>
      </w:tr>
      <w:tr w:rsidR="00FB05CE" w:rsidRPr="001B0101" w14:paraId="734733AA" w14:textId="77777777" w:rsidTr="000056A8">
        <w:tc>
          <w:tcPr>
            <w:tcW w:w="435" w:type="pct"/>
            <w:tcBorders>
              <w:top w:val="nil"/>
              <w:left w:val="nil"/>
              <w:bottom w:val="nil"/>
              <w:right w:val="nil"/>
            </w:tcBorders>
            <w:hideMark/>
          </w:tcPr>
          <w:p w14:paraId="3766C8B3" w14:textId="77777777" w:rsidR="00FB05CE" w:rsidRPr="001B0101" w:rsidRDefault="00FB05CE" w:rsidP="000056A8">
            <w:pPr>
              <w:pStyle w:val="Stilius3"/>
              <w:spacing w:before="0"/>
              <w:rPr>
                <w:sz w:val="24"/>
                <w:szCs w:val="24"/>
                <w:lang w:val="lt-LT"/>
              </w:rPr>
            </w:pPr>
            <w:r w:rsidRPr="001B0101">
              <w:rPr>
                <w:sz w:val="24"/>
                <w:szCs w:val="24"/>
                <w:lang w:val="lt-LT"/>
              </w:rPr>
              <w:t xml:space="preserve">14.3. </w:t>
            </w:r>
          </w:p>
        </w:tc>
        <w:tc>
          <w:tcPr>
            <w:tcW w:w="4565" w:type="pct"/>
            <w:gridSpan w:val="2"/>
            <w:tcBorders>
              <w:top w:val="nil"/>
              <w:left w:val="nil"/>
              <w:bottom w:val="nil"/>
              <w:right w:val="nil"/>
            </w:tcBorders>
            <w:hideMark/>
          </w:tcPr>
          <w:p w14:paraId="7D2E462D" w14:textId="77777777" w:rsidR="00FB05CE" w:rsidRPr="001B0101" w:rsidRDefault="00FB05CE" w:rsidP="000056A8">
            <w:pPr>
              <w:pStyle w:val="Stilius3"/>
              <w:spacing w:before="0"/>
              <w:rPr>
                <w:sz w:val="24"/>
                <w:szCs w:val="24"/>
                <w:lang w:val="lt-LT"/>
              </w:rPr>
            </w:pPr>
            <w:r w:rsidRPr="001B0101">
              <w:rPr>
                <w:rFonts w:eastAsia="Calibri"/>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B05CE" w:rsidRPr="001B0101" w14:paraId="1B77B945" w14:textId="77777777" w:rsidTr="000056A8">
        <w:tc>
          <w:tcPr>
            <w:tcW w:w="435" w:type="pct"/>
            <w:tcBorders>
              <w:top w:val="nil"/>
              <w:left w:val="nil"/>
              <w:bottom w:val="nil"/>
              <w:right w:val="nil"/>
            </w:tcBorders>
            <w:hideMark/>
          </w:tcPr>
          <w:p w14:paraId="0D9602C3" w14:textId="77777777" w:rsidR="00FB05CE" w:rsidRPr="001B0101" w:rsidRDefault="00FB05CE" w:rsidP="000056A8">
            <w:pPr>
              <w:pStyle w:val="Stilius3"/>
              <w:spacing w:before="0"/>
              <w:rPr>
                <w:sz w:val="24"/>
                <w:szCs w:val="24"/>
                <w:lang w:val="lt-LT"/>
              </w:rPr>
            </w:pPr>
            <w:r w:rsidRPr="001B0101">
              <w:rPr>
                <w:sz w:val="24"/>
                <w:szCs w:val="24"/>
                <w:lang w:val="lt-LT"/>
              </w:rPr>
              <w:t xml:space="preserve">14.4. </w:t>
            </w:r>
          </w:p>
        </w:tc>
        <w:tc>
          <w:tcPr>
            <w:tcW w:w="4565" w:type="pct"/>
            <w:gridSpan w:val="2"/>
            <w:tcBorders>
              <w:top w:val="nil"/>
              <w:left w:val="nil"/>
              <w:bottom w:val="nil"/>
              <w:right w:val="nil"/>
            </w:tcBorders>
            <w:hideMark/>
          </w:tcPr>
          <w:p w14:paraId="4EF4AC0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FB05CE" w:rsidRPr="001B0101" w14:paraId="075A9DE0" w14:textId="77777777" w:rsidTr="000056A8">
        <w:tc>
          <w:tcPr>
            <w:tcW w:w="435" w:type="pct"/>
            <w:tcBorders>
              <w:top w:val="nil"/>
              <w:left w:val="nil"/>
              <w:bottom w:val="nil"/>
              <w:right w:val="nil"/>
            </w:tcBorders>
            <w:hideMark/>
          </w:tcPr>
          <w:p w14:paraId="5B0B5F29" w14:textId="77777777" w:rsidR="00FB05CE" w:rsidRPr="001B0101" w:rsidRDefault="00FB05CE" w:rsidP="000056A8">
            <w:pPr>
              <w:pStyle w:val="Stilius3"/>
              <w:spacing w:before="0"/>
              <w:rPr>
                <w:sz w:val="24"/>
                <w:szCs w:val="24"/>
                <w:lang w:val="lt-LT"/>
              </w:rPr>
            </w:pPr>
            <w:r w:rsidRPr="001B0101">
              <w:rPr>
                <w:sz w:val="24"/>
                <w:szCs w:val="24"/>
                <w:lang w:val="lt-LT"/>
              </w:rPr>
              <w:t xml:space="preserve">14.5. </w:t>
            </w:r>
          </w:p>
        </w:tc>
        <w:tc>
          <w:tcPr>
            <w:tcW w:w="4565" w:type="pct"/>
            <w:gridSpan w:val="2"/>
            <w:tcBorders>
              <w:top w:val="nil"/>
              <w:left w:val="nil"/>
              <w:bottom w:val="nil"/>
              <w:right w:val="nil"/>
            </w:tcBorders>
            <w:hideMark/>
          </w:tcPr>
          <w:p w14:paraId="5E4E9297"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tc>
      </w:tr>
      <w:tr w:rsidR="00FB05CE" w:rsidRPr="001B0101" w14:paraId="3D7C2735" w14:textId="77777777" w:rsidTr="000056A8">
        <w:tc>
          <w:tcPr>
            <w:tcW w:w="435" w:type="pct"/>
            <w:tcBorders>
              <w:top w:val="nil"/>
              <w:left w:val="nil"/>
              <w:bottom w:val="nil"/>
              <w:right w:val="nil"/>
            </w:tcBorders>
            <w:hideMark/>
          </w:tcPr>
          <w:p w14:paraId="3A6746E2" w14:textId="77777777" w:rsidR="00FB05CE" w:rsidRPr="001B0101" w:rsidRDefault="00FB05CE" w:rsidP="000056A8">
            <w:pPr>
              <w:pStyle w:val="Stilius3"/>
              <w:spacing w:before="0"/>
              <w:rPr>
                <w:sz w:val="24"/>
                <w:szCs w:val="24"/>
                <w:lang w:val="lt-LT"/>
              </w:rPr>
            </w:pPr>
            <w:r w:rsidRPr="001B0101">
              <w:rPr>
                <w:sz w:val="24"/>
                <w:szCs w:val="24"/>
                <w:lang w:val="lt-LT"/>
              </w:rPr>
              <w:t xml:space="preserve">14.6. </w:t>
            </w:r>
          </w:p>
        </w:tc>
        <w:tc>
          <w:tcPr>
            <w:tcW w:w="4565" w:type="pct"/>
            <w:gridSpan w:val="2"/>
            <w:tcBorders>
              <w:top w:val="nil"/>
              <w:left w:val="nil"/>
              <w:bottom w:val="nil"/>
              <w:right w:val="nil"/>
            </w:tcBorders>
            <w:hideMark/>
          </w:tcPr>
          <w:p w14:paraId="271721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B05CE" w:rsidRPr="001B0101" w14:paraId="4330D187" w14:textId="77777777" w:rsidTr="000056A8">
        <w:tc>
          <w:tcPr>
            <w:tcW w:w="435" w:type="pct"/>
            <w:tcBorders>
              <w:top w:val="nil"/>
              <w:left w:val="nil"/>
              <w:bottom w:val="nil"/>
              <w:right w:val="nil"/>
            </w:tcBorders>
            <w:hideMark/>
          </w:tcPr>
          <w:p w14:paraId="5EF8EE00" w14:textId="77777777" w:rsidR="00FB05CE" w:rsidRPr="001B0101" w:rsidRDefault="00FB05CE" w:rsidP="000056A8">
            <w:pPr>
              <w:pStyle w:val="Stilius3"/>
              <w:spacing w:before="0"/>
              <w:rPr>
                <w:sz w:val="24"/>
                <w:szCs w:val="24"/>
                <w:lang w:val="lt-LT"/>
              </w:rPr>
            </w:pPr>
            <w:r w:rsidRPr="001B0101">
              <w:rPr>
                <w:sz w:val="24"/>
                <w:szCs w:val="24"/>
                <w:lang w:val="lt-LT"/>
              </w:rPr>
              <w:t xml:space="preserve">14.7. </w:t>
            </w:r>
          </w:p>
        </w:tc>
        <w:tc>
          <w:tcPr>
            <w:tcW w:w="4565" w:type="pct"/>
            <w:gridSpan w:val="2"/>
            <w:tcBorders>
              <w:top w:val="nil"/>
              <w:left w:val="nil"/>
              <w:bottom w:val="nil"/>
              <w:right w:val="nil"/>
            </w:tcBorders>
            <w:hideMark/>
          </w:tcPr>
          <w:p w14:paraId="0ECF565C" w14:textId="77777777" w:rsidR="00FB05CE" w:rsidRPr="001B0101" w:rsidRDefault="00FB05CE" w:rsidP="000056A8">
            <w:pPr>
              <w:pStyle w:val="Stilius3"/>
              <w:spacing w:before="0"/>
              <w:rPr>
                <w:sz w:val="24"/>
                <w:szCs w:val="24"/>
                <w:lang w:val="lt-LT"/>
              </w:rPr>
            </w:pPr>
            <w:r w:rsidRPr="001B0101">
              <w:rPr>
                <w:rFonts w:eastAsia="Calibri"/>
                <w:sz w:val="24"/>
                <w:szCs w:val="24"/>
                <w:lang w:val="lt-LT"/>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tc>
      </w:tr>
      <w:tr w:rsidR="00FB05CE" w:rsidRPr="001B0101" w14:paraId="47CD7FE8" w14:textId="77777777" w:rsidTr="000056A8">
        <w:tc>
          <w:tcPr>
            <w:tcW w:w="435" w:type="pct"/>
            <w:tcBorders>
              <w:top w:val="nil"/>
              <w:left w:val="nil"/>
              <w:bottom w:val="nil"/>
              <w:right w:val="nil"/>
            </w:tcBorders>
            <w:hideMark/>
          </w:tcPr>
          <w:p w14:paraId="42E2F42C" w14:textId="77777777" w:rsidR="00FB05CE" w:rsidRPr="001B0101" w:rsidRDefault="00FB05CE" w:rsidP="000056A8">
            <w:pPr>
              <w:pStyle w:val="Stilius3"/>
              <w:spacing w:before="0"/>
              <w:rPr>
                <w:sz w:val="24"/>
                <w:szCs w:val="24"/>
                <w:lang w:val="lt-LT"/>
              </w:rPr>
            </w:pPr>
            <w:r w:rsidRPr="001B0101">
              <w:rPr>
                <w:sz w:val="24"/>
                <w:szCs w:val="24"/>
                <w:lang w:val="lt-LT"/>
              </w:rPr>
              <w:t xml:space="preserve">14.8. </w:t>
            </w:r>
          </w:p>
        </w:tc>
        <w:tc>
          <w:tcPr>
            <w:tcW w:w="4565" w:type="pct"/>
            <w:gridSpan w:val="2"/>
            <w:tcBorders>
              <w:top w:val="nil"/>
              <w:left w:val="nil"/>
              <w:bottom w:val="nil"/>
              <w:right w:val="nil"/>
            </w:tcBorders>
          </w:tcPr>
          <w:p w14:paraId="17BE0471"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BD2F5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2A60E4F1" w14:textId="77777777" w:rsidTr="000056A8">
        <w:tc>
          <w:tcPr>
            <w:tcW w:w="435" w:type="pct"/>
            <w:tcBorders>
              <w:top w:val="nil"/>
              <w:left w:val="nil"/>
              <w:bottom w:val="nil"/>
              <w:right w:val="nil"/>
            </w:tcBorders>
          </w:tcPr>
          <w:p w14:paraId="31B0D1C1" w14:textId="77777777" w:rsidR="00FB05CE" w:rsidRPr="001B0101" w:rsidRDefault="00FB05CE" w:rsidP="000056A8">
            <w:pPr>
              <w:pStyle w:val="Stilius3"/>
              <w:spacing w:before="0"/>
              <w:rPr>
                <w:sz w:val="24"/>
                <w:szCs w:val="24"/>
                <w:lang w:val="lt-LT"/>
              </w:rPr>
            </w:pPr>
            <w:r w:rsidRPr="001B0101">
              <w:rPr>
                <w:sz w:val="24"/>
                <w:szCs w:val="24"/>
                <w:lang w:val="lt-LT"/>
              </w:rPr>
              <w:br w:type="page"/>
            </w:r>
          </w:p>
        </w:tc>
        <w:tc>
          <w:tcPr>
            <w:tcW w:w="4565" w:type="pct"/>
            <w:gridSpan w:val="2"/>
            <w:tcBorders>
              <w:top w:val="nil"/>
              <w:left w:val="nil"/>
              <w:bottom w:val="nil"/>
              <w:right w:val="nil"/>
            </w:tcBorders>
            <w:hideMark/>
          </w:tcPr>
          <w:p w14:paraId="676BB739"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rFonts w:ascii="Times New Roman" w:eastAsia="Calibri" w:hAnsi="Times New Roman" w:cs="Times New Roman"/>
                <w:b/>
                <w:bCs/>
                <w:sz w:val="24"/>
                <w:szCs w:val="24"/>
                <w:lang w:val="lt-LT"/>
              </w:rPr>
              <w:t>KONFIDENCIALUMAS</w:t>
            </w:r>
          </w:p>
        </w:tc>
      </w:tr>
      <w:tr w:rsidR="00FB05CE" w:rsidRPr="001B0101" w14:paraId="17208AE1" w14:textId="77777777" w:rsidTr="000056A8">
        <w:tc>
          <w:tcPr>
            <w:tcW w:w="435" w:type="pct"/>
            <w:tcBorders>
              <w:top w:val="nil"/>
              <w:left w:val="nil"/>
              <w:bottom w:val="nil"/>
              <w:right w:val="nil"/>
            </w:tcBorders>
            <w:hideMark/>
          </w:tcPr>
          <w:p w14:paraId="623BC638" w14:textId="77777777" w:rsidR="00FB05CE" w:rsidRPr="001B0101" w:rsidRDefault="00FB05CE" w:rsidP="000056A8">
            <w:pPr>
              <w:pStyle w:val="Stilius3"/>
              <w:spacing w:before="0"/>
              <w:rPr>
                <w:sz w:val="24"/>
                <w:szCs w:val="24"/>
                <w:lang w:val="lt-LT"/>
              </w:rPr>
            </w:pPr>
            <w:r w:rsidRPr="001B0101">
              <w:rPr>
                <w:sz w:val="24"/>
                <w:szCs w:val="24"/>
                <w:lang w:val="lt-LT"/>
              </w:rPr>
              <w:t xml:space="preserve">15.1. </w:t>
            </w:r>
          </w:p>
        </w:tc>
        <w:tc>
          <w:tcPr>
            <w:tcW w:w="4565" w:type="pct"/>
            <w:gridSpan w:val="2"/>
            <w:tcBorders>
              <w:top w:val="nil"/>
              <w:left w:val="nil"/>
              <w:bottom w:val="nil"/>
              <w:right w:val="nil"/>
            </w:tcBorders>
            <w:hideMark/>
          </w:tcPr>
          <w:p w14:paraId="2A3035ED" w14:textId="77777777" w:rsidR="00FB05CE" w:rsidRPr="001B0101" w:rsidRDefault="00FB05CE" w:rsidP="000056A8">
            <w:pPr>
              <w:pStyle w:val="Komentarotekstas"/>
              <w:jc w:val="both"/>
              <w:rPr>
                <w:sz w:val="24"/>
                <w:szCs w:val="24"/>
                <w:lang w:val="lt-LT"/>
              </w:rPr>
            </w:pPr>
            <w:r w:rsidRPr="001B0101">
              <w:rPr>
                <w:sz w:val="24"/>
                <w:szCs w:val="24"/>
                <w:lang w:val="lt-LT"/>
              </w:rPr>
              <w:t>Konfidencialia informacija pagal šią Sutartį laikoma:</w:t>
            </w:r>
          </w:p>
          <w:p w14:paraId="169187F0" w14:textId="77777777" w:rsidR="00FB05CE" w:rsidRPr="001B0101" w:rsidRDefault="00FB05CE" w:rsidP="000056A8">
            <w:pPr>
              <w:pStyle w:val="Komentarotekstas"/>
              <w:ind w:firstLine="29"/>
              <w:jc w:val="both"/>
              <w:rPr>
                <w:sz w:val="24"/>
                <w:szCs w:val="24"/>
                <w:lang w:val="lt-LT"/>
              </w:rPr>
            </w:pPr>
            <w:r w:rsidRPr="001B0101">
              <w:rPr>
                <w:sz w:val="24"/>
                <w:szCs w:val="24"/>
                <w:lang w:val="lt-LT"/>
              </w:rPr>
              <w:t>15.1.1. bet kokiu būdu išreikšta informacija (raštu ar elektronine forma), kuri gaunama vykdant šia Sutartimi prisiimtus įsipareigojimus ir kuri yra susijusi su Šalių atliekamomis funkcijomis;</w:t>
            </w:r>
          </w:p>
          <w:p w14:paraId="6818B68F" w14:textId="77777777" w:rsidR="00FB05CE" w:rsidRPr="001B0101" w:rsidRDefault="00FB05CE" w:rsidP="000056A8">
            <w:pPr>
              <w:pStyle w:val="Komentarotekstas"/>
              <w:ind w:firstLine="29"/>
              <w:jc w:val="both"/>
              <w:rPr>
                <w:sz w:val="24"/>
                <w:szCs w:val="24"/>
                <w:lang w:val="lt-LT"/>
              </w:rPr>
            </w:pPr>
            <w:r w:rsidRPr="001B0101">
              <w:rPr>
                <w:sz w:val="24"/>
                <w:szCs w:val="24"/>
                <w:lang w:val="lt-LT"/>
              </w:rPr>
              <w:t>15.1.2. asmens duomenys, elektroniniai dokumentai (duomenų bazės, duomenų failai ir kt.), archyvuota informacija ar kiti dokumentai, paruošti Sutarties šalies ar jos darbuotojų, kuriuose yra Sutarties 15.1.1. punkte paminėtos informacijos, ar kurie yra parengti remiantis aukščiau minėta informacija;</w:t>
            </w:r>
          </w:p>
        </w:tc>
      </w:tr>
      <w:tr w:rsidR="00FB05CE" w:rsidRPr="001B0101" w14:paraId="215139EA" w14:textId="77777777" w:rsidTr="000056A8">
        <w:tc>
          <w:tcPr>
            <w:tcW w:w="435" w:type="pct"/>
            <w:tcBorders>
              <w:top w:val="nil"/>
              <w:left w:val="nil"/>
              <w:bottom w:val="nil"/>
              <w:right w:val="nil"/>
            </w:tcBorders>
            <w:hideMark/>
          </w:tcPr>
          <w:p w14:paraId="567CA80A" w14:textId="77777777" w:rsidR="00FB05CE" w:rsidRPr="001B0101" w:rsidRDefault="00FB05CE" w:rsidP="000056A8">
            <w:pPr>
              <w:pStyle w:val="Stilius3"/>
              <w:spacing w:before="0"/>
              <w:rPr>
                <w:sz w:val="24"/>
                <w:szCs w:val="24"/>
                <w:lang w:val="lt-LT"/>
              </w:rPr>
            </w:pPr>
            <w:r w:rsidRPr="001B0101">
              <w:rPr>
                <w:sz w:val="24"/>
                <w:szCs w:val="24"/>
                <w:lang w:val="lt-LT"/>
              </w:rPr>
              <w:t xml:space="preserve">15.2. </w:t>
            </w:r>
          </w:p>
        </w:tc>
        <w:tc>
          <w:tcPr>
            <w:tcW w:w="4565" w:type="pct"/>
            <w:gridSpan w:val="2"/>
            <w:tcBorders>
              <w:top w:val="nil"/>
              <w:left w:val="nil"/>
              <w:bottom w:val="nil"/>
              <w:right w:val="nil"/>
            </w:tcBorders>
            <w:hideMark/>
          </w:tcPr>
          <w:p w14:paraId="07475A5C" w14:textId="77777777" w:rsidR="00FB05CE" w:rsidRPr="001B0101" w:rsidRDefault="00FB05CE" w:rsidP="000056A8">
            <w:pPr>
              <w:pStyle w:val="Komentarotekstas"/>
              <w:ind w:firstLine="37"/>
              <w:jc w:val="both"/>
              <w:rPr>
                <w:sz w:val="24"/>
                <w:szCs w:val="24"/>
                <w:lang w:val="lt-LT"/>
              </w:rPr>
            </w:pPr>
            <w:r w:rsidRPr="001B0101">
              <w:rPr>
                <w:sz w:val="24"/>
                <w:szCs w:val="24"/>
                <w:lang w:val="lt-LT"/>
              </w:rPr>
              <w:t>Rangovas įsipareigoja:</w:t>
            </w:r>
          </w:p>
          <w:p w14:paraId="57621CEA"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15.2.1. naudotis konfidencialia informacija tik sutartinių įsipareigojimų vykdymo tikslais;</w:t>
            </w:r>
          </w:p>
          <w:p w14:paraId="69FC1E43"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Rangovo sutikimo, jeigu Lietuvos Respublikos įstatymai bei kiti teisės aktai nenustato kitaip, ir informuoti Užsakovą apie reikalavimą įstatymų nustatyta tvarka atskleisti konfidencialią informaciją;</w:t>
            </w:r>
          </w:p>
          <w:p w14:paraId="0821E7B4"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15.2.3. užtikrinti konfidencialios informacijos apsaugą, t. y. užkirsti galimybę tretiesiems asmenims sužinoti tokią informaciją;</w:t>
            </w:r>
          </w:p>
          <w:p w14:paraId="17C2A56E" w14:textId="77777777" w:rsidR="00FB05CE" w:rsidRPr="001B0101" w:rsidRDefault="00FB05CE" w:rsidP="000056A8">
            <w:pPr>
              <w:pStyle w:val="Komentarotekstas"/>
              <w:ind w:firstLine="37"/>
              <w:jc w:val="both"/>
              <w:rPr>
                <w:sz w:val="24"/>
                <w:szCs w:val="24"/>
                <w:lang w:val="lt-LT"/>
              </w:rPr>
            </w:pPr>
            <w:r w:rsidRPr="001B0101">
              <w:rPr>
                <w:sz w:val="24"/>
                <w:szCs w:val="24"/>
                <w:lang w:val="lt-LT"/>
              </w:rPr>
              <w:lastRenderedPageBreak/>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FB05CE" w:rsidRPr="001B0101" w14:paraId="68D967B2" w14:textId="77777777" w:rsidTr="000056A8">
        <w:trPr>
          <w:trHeight w:val="1686"/>
        </w:trPr>
        <w:tc>
          <w:tcPr>
            <w:tcW w:w="435" w:type="pct"/>
            <w:tcBorders>
              <w:top w:val="nil"/>
              <w:left w:val="nil"/>
              <w:bottom w:val="nil"/>
              <w:right w:val="nil"/>
            </w:tcBorders>
            <w:hideMark/>
          </w:tcPr>
          <w:p w14:paraId="44278E63" w14:textId="77777777" w:rsidR="00FB05CE" w:rsidRPr="001B0101" w:rsidRDefault="00FB05CE" w:rsidP="000056A8">
            <w:pPr>
              <w:pStyle w:val="Stilius3"/>
              <w:spacing w:before="0"/>
              <w:rPr>
                <w:sz w:val="24"/>
                <w:szCs w:val="24"/>
                <w:lang w:val="lt-LT"/>
              </w:rPr>
            </w:pPr>
            <w:r w:rsidRPr="001B0101">
              <w:rPr>
                <w:sz w:val="24"/>
                <w:szCs w:val="24"/>
                <w:lang w:val="lt-LT"/>
              </w:rPr>
              <w:lastRenderedPageBreak/>
              <w:t xml:space="preserve">15.3. </w:t>
            </w:r>
          </w:p>
        </w:tc>
        <w:tc>
          <w:tcPr>
            <w:tcW w:w="4565" w:type="pct"/>
            <w:gridSpan w:val="2"/>
            <w:tcBorders>
              <w:top w:val="nil"/>
              <w:left w:val="nil"/>
              <w:bottom w:val="nil"/>
              <w:right w:val="nil"/>
            </w:tcBorders>
            <w:hideMark/>
          </w:tcPr>
          <w:p w14:paraId="3C8E57A3" w14:textId="77777777" w:rsidR="00FB05CE" w:rsidRPr="001B0101" w:rsidRDefault="00FB05CE" w:rsidP="000056A8">
            <w:pPr>
              <w:pStyle w:val="Komentarotekstas"/>
              <w:jc w:val="both"/>
              <w:rPr>
                <w:sz w:val="24"/>
                <w:szCs w:val="24"/>
                <w:lang w:val="lt-LT"/>
              </w:rPr>
            </w:pPr>
            <w:r w:rsidRPr="001B0101">
              <w:rPr>
                <w:sz w:val="24"/>
                <w:szCs w:val="24"/>
                <w:lang w:val="lt-LT"/>
              </w:rPr>
              <w:t>Pasibaigus Sutarties galiojimui / nutraukus Sutartį, Rangovas nedelsiant privalo:</w:t>
            </w:r>
          </w:p>
          <w:p w14:paraId="3BC4E2BB"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15.3.1. grąžinti konfidencialią informaciją Užsakovui arba sunaikinti pateiktą konfidencialią informaciją;</w:t>
            </w:r>
          </w:p>
          <w:p w14:paraId="0B3AE399"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D3A18E1"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15.3.3. patvirtinti Užsakovui šioje dalyje nustatytų įsipareigojimų įvykdymą raštu.</w:t>
            </w:r>
          </w:p>
        </w:tc>
      </w:tr>
      <w:tr w:rsidR="00FB05CE" w:rsidRPr="001B0101" w14:paraId="6EB26F10" w14:textId="77777777" w:rsidTr="000056A8">
        <w:tc>
          <w:tcPr>
            <w:tcW w:w="435" w:type="pct"/>
            <w:tcBorders>
              <w:top w:val="nil"/>
              <w:left w:val="nil"/>
              <w:bottom w:val="nil"/>
              <w:right w:val="nil"/>
            </w:tcBorders>
            <w:hideMark/>
          </w:tcPr>
          <w:p w14:paraId="776C1085" w14:textId="77777777" w:rsidR="00FB05CE" w:rsidRPr="001B0101" w:rsidRDefault="00FB05CE" w:rsidP="000056A8">
            <w:pPr>
              <w:pStyle w:val="Stilius3"/>
              <w:spacing w:before="0"/>
              <w:rPr>
                <w:sz w:val="24"/>
                <w:szCs w:val="24"/>
                <w:lang w:val="lt-LT"/>
              </w:rPr>
            </w:pPr>
            <w:r w:rsidRPr="001B0101">
              <w:rPr>
                <w:sz w:val="24"/>
                <w:szCs w:val="24"/>
                <w:lang w:val="lt-LT"/>
              </w:rPr>
              <w:t xml:space="preserve">15.4. </w:t>
            </w:r>
          </w:p>
        </w:tc>
        <w:tc>
          <w:tcPr>
            <w:tcW w:w="4565" w:type="pct"/>
            <w:gridSpan w:val="2"/>
            <w:tcBorders>
              <w:top w:val="nil"/>
              <w:left w:val="nil"/>
              <w:bottom w:val="nil"/>
              <w:right w:val="nil"/>
            </w:tcBorders>
          </w:tcPr>
          <w:p w14:paraId="07C2BDFF" w14:textId="77777777" w:rsidR="00FB05CE" w:rsidRPr="001B0101" w:rsidRDefault="00FB05CE" w:rsidP="000056A8">
            <w:pPr>
              <w:pStyle w:val="Stilius3"/>
              <w:spacing w:before="0"/>
              <w:rPr>
                <w:sz w:val="24"/>
                <w:szCs w:val="24"/>
                <w:lang w:val="lt-LT"/>
              </w:rPr>
            </w:pPr>
            <w:r w:rsidRPr="001B0101">
              <w:rPr>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4FFA6E4" w14:textId="77777777" w:rsidR="00FB05CE" w:rsidRPr="001B0101" w:rsidRDefault="00FB05CE" w:rsidP="000056A8">
            <w:pPr>
              <w:pStyle w:val="Komentarotekstas"/>
              <w:ind w:firstLine="489"/>
              <w:jc w:val="both"/>
              <w:rPr>
                <w:sz w:val="24"/>
                <w:szCs w:val="24"/>
                <w:lang w:val="lt-LT"/>
              </w:rPr>
            </w:pPr>
          </w:p>
        </w:tc>
      </w:tr>
      <w:tr w:rsidR="00FB05CE" w:rsidRPr="001B0101" w14:paraId="2DB378C6" w14:textId="77777777" w:rsidTr="000056A8">
        <w:tc>
          <w:tcPr>
            <w:tcW w:w="5000" w:type="pct"/>
            <w:gridSpan w:val="3"/>
            <w:tcBorders>
              <w:top w:val="nil"/>
              <w:left w:val="nil"/>
              <w:bottom w:val="nil"/>
              <w:right w:val="nil"/>
            </w:tcBorders>
          </w:tcPr>
          <w:p w14:paraId="4E5BAAC7" w14:textId="77777777" w:rsidR="00FB05CE" w:rsidRPr="001B0101" w:rsidRDefault="00FB05CE" w:rsidP="000056A8">
            <w:pPr>
              <w:pStyle w:val="Sraopastraipa"/>
              <w:numPr>
                <w:ilvl w:val="0"/>
                <w:numId w:val="8"/>
              </w:numPr>
              <w:tabs>
                <w:tab w:val="left" w:pos="3609"/>
                <w:tab w:val="left" w:pos="4041"/>
                <w:tab w:val="left" w:pos="4182"/>
                <w:tab w:val="left" w:pos="4324"/>
                <w:tab w:val="left" w:pos="5316"/>
                <w:tab w:val="left" w:pos="7065"/>
              </w:tabs>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KITA</w:t>
            </w:r>
          </w:p>
        </w:tc>
      </w:tr>
      <w:tr w:rsidR="00FB05CE" w:rsidRPr="001B0101" w14:paraId="1B136F0F" w14:textId="77777777" w:rsidTr="000056A8">
        <w:tc>
          <w:tcPr>
            <w:tcW w:w="435" w:type="pct"/>
            <w:tcBorders>
              <w:top w:val="nil"/>
              <w:left w:val="nil"/>
              <w:bottom w:val="nil"/>
              <w:right w:val="nil"/>
            </w:tcBorders>
            <w:hideMark/>
          </w:tcPr>
          <w:p w14:paraId="592D0DA8"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16.1.</w:t>
            </w:r>
          </w:p>
        </w:tc>
        <w:tc>
          <w:tcPr>
            <w:tcW w:w="4565" w:type="pct"/>
            <w:gridSpan w:val="2"/>
            <w:tcBorders>
              <w:top w:val="nil"/>
              <w:left w:val="nil"/>
              <w:bottom w:val="nil"/>
              <w:right w:val="nil"/>
            </w:tcBorders>
            <w:hideMark/>
          </w:tcPr>
          <w:p w14:paraId="3071DC0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Visais su Sutarties įgyvendinimu susijusiais klausimais Šalys privalo susirašinėti ir bendrauti lietuvių kalba.</w:t>
            </w:r>
          </w:p>
        </w:tc>
      </w:tr>
      <w:tr w:rsidR="00FB05CE" w:rsidRPr="001B0101" w14:paraId="0100FF81" w14:textId="77777777" w:rsidTr="000056A8">
        <w:tc>
          <w:tcPr>
            <w:tcW w:w="435" w:type="pct"/>
            <w:tcBorders>
              <w:top w:val="nil"/>
              <w:left w:val="nil"/>
              <w:bottom w:val="nil"/>
              <w:right w:val="nil"/>
            </w:tcBorders>
            <w:hideMark/>
          </w:tcPr>
          <w:p w14:paraId="53985CDA"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16.2.</w:t>
            </w:r>
          </w:p>
        </w:tc>
        <w:tc>
          <w:tcPr>
            <w:tcW w:w="4565" w:type="pct"/>
            <w:gridSpan w:val="2"/>
            <w:tcBorders>
              <w:top w:val="nil"/>
              <w:left w:val="nil"/>
              <w:bottom w:val="nil"/>
              <w:right w:val="nil"/>
            </w:tcBorders>
            <w:hideMark/>
          </w:tcPr>
          <w:p w14:paraId="172EFF33" w14:textId="6894E838" w:rsidR="00FB05CE" w:rsidRPr="001B0101" w:rsidRDefault="00FB05CE" w:rsidP="000056A8">
            <w:pPr>
              <w:tabs>
                <w:tab w:val="left" w:pos="0"/>
                <w:tab w:val="left" w:pos="90"/>
                <w:tab w:val="left" w:pos="1134"/>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Užsakovo paskirtas(-i) asmuo(-</w:t>
            </w:r>
            <w:proofErr w:type="spellStart"/>
            <w:r w:rsidRPr="001B0101">
              <w:rPr>
                <w:rFonts w:ascii="Times New Roman" w:hAnsi="Times New Roman" w:cs="Times New Roman"/>
                <w:sz w:val="24"/>
                <w:szCs w:val="24"/>
                <w:lang w:val="lt-LT"/>
              </w:rPr>
              <w:t>ys</w:t>
            </w:r>
            <w:proofErr w:type="spellEnd"/>
            <w:r w:rsidRPr="001B0101">
              <w:rPr>
                <w:rFonts w:ascii="Times New Roman" w:hAnsi="Times New Roman" w:cs="Times New Roman"/>
                <w:sz w:val="24"/>
                <w:szCs w:val="24"/>
                <w:lang w:val="lt-LT"/>
              </w:rPr>
              <w:t xml:space="preserve">), atsakingas(-i) už Sutarties vykdymą: </w:t>
            </w:r>
            <w:r w:rsidRPr="001B0101">
              <w:rPr>
                <w:rFonts w:ascii="Times New Roman" w:hAnsi="Times New Roman" w:cs="Times New Roman"/>
                <w:color w:val="FF0000"/>
                <w:sz w:val="24"/>
                <w:szCs w:val="24"/>
                <w:lang w:val="lt-LT"/>
              </w:rPr>
              <w:t>[atsakingo asmens pareigos, vardas, pavardė, tel. Nr., el. paštas].</w:t>
            </w:r>
          </w:p>
        </w:tc>
      </w:tr>
      <w:tr w:rsidR="00FB05CE" w:rsidRPr="001B0101" w14:paraId="5F2A57D7" w14:textId="77777777" w:rsidTr="000056A8">
        <w:tc>
          <w:tcPr>
            <w:tcW w:w="435" w:type="pct"/>
            <w:tcBorders>
              <w:top w:val="nil"/>
              <w:left w:val="nil"/>
              <w:bottom w:val="nil"/>
              <w:right w:val="nil"/>
            </w:tcBorders>
          </w:tcPr>
          <w:p w14:paraId="1E569F47"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16.3. </w:t>
            </w:r>
          </w:p>
        </w:tc>
        <w:tc>
          <w:tcPr>
            <w:tcW w:w="4565" w:type="pct"/>
            <w:gridSpan w:val="2"/>
            <w:tcBorders>
              <w:top w:val="nil"/>
              <w:left w:val="nil"/>
              <w:bottom w:val="nil"/>
              <w:right w:val="nil"/>
            </w:tcBorders>
          </w:tcPr>
          <w:p w14:paraId="7C292F19" w14:textId="1188D2C2"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Jeigu Rangovo kvalifikacija dėl teisės verstis atitinkama veikla </w:t>
            </w:r>
            <w:r w:rsidR="003078AC" w:rsidRPr="001B0101">
              <w:rPr>
                <w:rFonts w:ascii="Times New Roman" w:hAnsi="Times New Roman" w:cs="Times New Roman"/>
                <w:sz w:val="24"/>
                <w:szCs w:val="24"/>
                <w:lang w:val="lt-LT"/>
              </w:rPr>
              <w:t xml:space="preserve">netikrinta ar </w:t>
            </w:r>
            <w:r w:rsidRPr="001B0101">
              <w:rPr>
                <w:rFonts w:ascii="Times New Roman" w:hAnsi="Times New Roman" w:cs="Times New Roman"/>
                <w:sz w:val="24"/>
                <w:szCs w:val="24"/>
                <w:lang w:val="lt-LT"/>
              </w:rPr>
              <w:t>tikrin</w:t>
            </w:r>
            <w:r w:rsidR="003078AC" w:rsidRPr="001B0101">
              <w:rPr>
                <w:rFonts w:ascii="Times New Roman" w:hAnsi="Times New Roman" w:cs="Times New Roman"/>
                <w:sz w:val="24"/>
                <w:szCs w:val="24"/>
                <w:lang w:val="lt-LT"/>
              </w:rPr>
              <w:t>t</w:t>
            </w:r>
            <w:r w:rsidRPr="001B0101">
              <w:rPr>
                <w:rFonts w:ascii="Times New Roman" w:hAnsi="Times New Roman" w:cs="Times New Roman"/>
                <w:sz w:val="24"/>
                <w:szCs w:val="24"/>
                <w:lang w:val="lt-LT"/>
              </w:rPr>
              <w:t>a ne visa apimtimi, Rangovas įsipareigoja, kad sutartį vykdys tik tokią teisę turintys asmenys.</w:t>
            </w:r>
          </w:p>
          <w:p w14:paraId="5300C24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38BDE631" w14:textId="77777777" w:rsidTr="000056A8">
        <w:tc>
          <w:tcPr>
            <w:tcW w:w="435" w:type="pct"/>
            <w:tcBorders>
              <w:top w:val="nil"/>
              <w:left w:val="nil"/>
              <w:bottom w:val="nil"/>
              <w:right w:val="nil"/>
            </w:tcBorders>
          </w:tcPr>
          <w:p w14:paraId="7678AD77" w14:textId="77777777" w:rsidR="00FB05CE" w:rsidRPr="001B0101" w:rsidRDefault="00FB05CE" w:rsidP="000056A8">
            <w:pPr>
              <w:pStyle w:val="Sraopastraipa"/>
              <w:spacing w:after="0" w:line="240" w:lineRule="auto"/>
              <w:ind w:left="186"/>
              <w:jc w:val="both"/>
              <w:rPr>
                <w:sz w:val="24"/>
                <w:szCs w:val="24"/>
                <w:lang w:val="lt-LT"/>
              </w:rPr>
            </w:pPr>
            <w:r w:rsidRPr="001B0101">
              <w:rPr>
                <w:sz w:val="24"/>
                <w:szCs w:val="24"/>
                <w:lang w:val="lt-LT"/>
              </w:rPr>
              <w:br w:type="page"/>
            </w:r>
          </w:p>
        </w:tc>
        <w:tc>
          <w:tcPr>
            <w:tcW w:w="4565" w:type="pct"/>
            <w:gridSpan w:val="2"/>
            <w:tcBorders>
              <w:top w:val="nil"/>
              <w:left w:val="nil"/>
              <w:bottom w:val="nil"/>
              <w:right w:val="nil"/>
            </w:tcBorders>
          </w:tcPr>
          <w:p w14:paraId="0EA3B0AF" w14:textId="77777777" w:rsidR="00FB05CE" w:rsidRPr="001B0101" w:rsidRDefault="00FB05CE" w:rsidP="00B44979">
            <w:pPr>
              <w:pStyle w:val="Sraopastraipa"/>
              <w:numPr>
                <w:ilvl w:val="0"/>
                <w:numId w:val="8"/>
              </w:numPr>
              <w:tabs>
                <w:tab w:val="left" w:pos="2829"/>
                <w:tab w:val="left" w:pos="3450"/>
                <w:tab w:val="left" w:pos="3528"/>
                <w:tab w:val="left" w:pos="4395"/>
              </w:tabs>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PRIEDAI</w:t>
            </w:r>
          </w:p>
        </w:tc>
      </w:tr>
      <w:tr w:rsidR="00FB05CE" w:rsidRPr="001B0101" w14:paraId="26A9ED98" w14:textId="77777777" w:rsidTr="000056A8">
        <w:tc>
          <w:tcPr>
            <w:tcW w:w="435" w:type="pct"/>
            <w:tcBorders>
              <w:top w:val="nil"/>
              <w:left w:val="nil"/>
              <w:bottom w:val="nil"/>
              <w:right w:val="nil"/>
            </w:tcBorders>
          </w:tcPr>
          <w:p w14:paraId="6834BD9D" w14:textId="77777777" w:rsidR="00FB05CE" w:rsidRPr="001B0101" w:rsidRDefault="00FB05CE" w:rsidP="000056A8">
            <w:pPr>
              <w:pStyle w:val="Sraopastraipa"/>
              <w:spacing w:after="0" w:line="240" w:lineRule="auto"/>
              <w:ind w:left="186"/>
              <w:jc w:val="both"/>
              <w:rPr>
                <w:sz w:val="24"/>
                <w:szCs w:val="24"/>
                <w:lang w:val="lt-LT"/>
              </w:rPr>
            </w:pPr>
          </w:p>
        </w:tc>
        <w:tc>
          <w:tcPr>
            <w:tcW w:w="4565" w:type="pct"/>
            <w:gridSpan w:val="2"/>
            <w:tcBorders>
              <w:top w:val="nil"/>
              <w:left w:val="nil"/>
              <w:bottom w:val="nil"/>
              <w:right w:val="nil"/>
            </w:tcBorders>
            <w:hideMark/>
          </w:tcPr>
          <w:p w14:paraId="4A5B2BBE" w14:textId="155B29CA" w:rsidR="00FB05CE" w:rsidRPr="001B0101" w:rsidRDefault="00FB05CE" w:rsidP="000056A8">
            <w:pPr>
              <w:spacing w:after="0" w:line="240" w:lineRule="auto"/>
              <w:ind w:hanging="15"/>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 priedas. </w:t>
            </w:r>
            <w:r w:rsidR="00511D2B" w:rsidRPr="001B0101">
              <w:rPr>
                <w:rFonts w:ascii="Times New Roman" w:hAnsi="Times New Roman" w:cs="Times New Roman"/>
                <w:sz w:val="24"/>
                <w:szCs w:val="24"/>
                <w:lang w:val="lt-LT"/>
              </w:rPr>
              <w:t>Įkainotos veiklos sąrašas</w:t>
            </w:r>
            <w:r w:rsidRPr="001B0101">
              <w:rPr>
                <w:rFonts w:ascii="Times New Roman" w:hAnsi="Times New Roman" w:cs="Times New Roman"/>
                <w:sz w:val="24"/>
                <w:szCs w:val="24"/>
                <w:lang w:val="lt-LT"/>
              </w:rPr>
              <w:t>;</w:t>
            </w:r>
          </w:p>
        </w:tc>
      </w:tr>
      <w:tr w:rsidR="00FB05CE" w:rsidRPr="001B0101" w14:paraId="559CC15C" w14:textId="77777777" w:rsidTr="000056A8">
        <w:tc>
          <w:tcPr>
            <w:tcW w:w="435" w:type="pct"/>
            <w:tcBorders>
              <w:top w:val="nil"/>
              <w:left w:val="nil"/>
              <w:bottom w:val="nil"/>
              <w:right w:val="nil"/>
            </w:tcBorders>
          </w:tcPr>
          <w:p w14:paraId="600CA454"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00908A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 priedas. Atliktų darbų ir išlaidų apmokėjimo pažyma;</w:t>
            </w:r>
          </w:p>
        </w:tc>
      </w:tr>
      <w:tr w:rsidR="00FB05CE" w:rsidRPr="001B0101" w14:paraId="63216E19" w14:textId="77777777" w:rsidTr="000056A8">
        <w:tc>
          <w:tcPr>
            <w:tcW w:w="435" w:type="pct"/>
            <w:tcBorders>
              <w:top w:val="nil"/>
              <w:left w:val="nil"/>
              <w:bottom w:val="nil"/>
              <w:right w:val="nil"/>
            </w:tcBorders>
          </w:tcPr>
          <w:p w14:paraId="79B2BB16"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8C044E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3 priedas. Atliktų darbų aktas;</w:t>
            </w:r>
          </w:p>
        </w:tc>
      </w:tr>
      <w:tr w:rsidR="00FB05CE" w:rsidRPr="001B0101" w14:paraId="7D4F6EB0" w14:textId="77777777" w:rsidTr="000056A8">
        <w:tc>
          <w:tcPr>
            <w:tcW w:w="435" w:type="pct"/>
            <w:tcBorders>
              <w:top w:val="nil"/>
              <w:left w:val="nil"/>
              <w:bottom w:val="nil"/>
              <w:right w:val="nil"/>
            </w:tcBorders>
          </w:tcPr>
          <w:p w14:paraId="148996CB"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D6A97D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4 priedas. Statybvietės priėmimo – perdavimo aktas;</w:t>
            </w:r>
          </w:p>
        </w:tc>
      </w:tr>
      <w:tr w:rsidR="00FB05CE" w:rsidRPr="001B0101" w14:paraId="0493BA65" w14:textId="77777777" w:rsidTr="000056A8">
        <w:tc>
          <w:tcPr>
            <w:tcW w:w="435" w:type="pct"/>
            <w:tcBorders>
              <w:top w:val="nil"/>
              <w:left w:val="nil"/>
              <w:bottom w:val="nil"/>
              <w:right w:val="nil"/>
            </w:tcBorders>
          </w:tcPr>
          <w:p w14:paraId="6B564BA6"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8A106E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 priedas. Darbų perdavimo-priėmimo aktas;</w:t>
            </w:r>
          </w:p>
        </w:tc>
      </w:tr>
      <w:tr w:rsidR="00FB05CE" w:rsidRPr="001B0101" w14:paraId="4604B501" w14:textId="77777777" w:rsidTr="000056A8">
        <w:tc>
          <w:tcPr>
            <w:tcW w:w="435" w:type="pct"/>
            <w:tcBorders>
              <w:top w:val="nil"/>
              <w:left w:val="nil"/>
              <w:bottom w:val="nil"/>
              <w:right w:val="nil"/>
            </w:tcBorders>
          </w:tcPr>
          <w:p w14:paraId="326277AE"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06961087" w14:textId="333FF77E"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6 priedas. </w:t>
            </w:r>
            <w:r w:rsidR="003078AC" w:rsidRPr="001B0101">
              <w:rPr>
                <w:rFonts w:ascii="Times New Roman" w:hAnsi="Times New Roman" w:cs="Times New Roman"/>
                <w:sz w:val="24"/>
                <w:szCs w:val="24"/>
                <w:lang w:val="lt-LT"/>
              </w:rPr>
              <w:t>Užduotis;</w:t>
            </w:r>
          </w:p>
        </w:tc>
      </w:tr>
      <w:tr w:rsidR="00FB05CE" w:rsidRPr="001B0101" w14:paraId="0454D105" w14:textId="77777777" w:rsidTr="000056A8">
        <w:tc>
          <w:tcPr>
            <w:tcW w:w="435" w:type="pct"/>
            <w:tcBorders>
              <w:top w:val="nil"/>
              <w:left w:val="nil"/>
              <w:bottom w:val="nil"/>
              <w:right w:val="nil"/>
            </w:tcBorders>
          </w:tcPr>
          <w:p w14:paraId="3DA0B66A"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982CC2F" w14:textId="7F86843A" w:rsidR="00FB05CE" w:rsidRPr="001B0101" w:rsidRDefault="00FB05CE" w:rsidP="00FB05CE">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1B0101">
              <w:rPr>
                <w:rFonts w:ascii="Times New Roman" w:hAnsi="Times New Roman" w:cs="Times New Roman"/>
                <w:sz w:val="24"/>
                <w:szCs w:val="24"/>
                <w:lang w:val="lt-LT"/>
              </w:rPr>
              <w:t xml:space="preserve">priedas. </w:t>
            </w:r>
            <w:r w:rsidR="003078AC" w:rsidRPr="001B0101">
              <w:rPr>
                <w:rFonts w:ascii="Times New Roman" w:hAnsi="Times New Roman" w:cs="Times New Roman"/>
                <w:sz w:val="24"/>
                <w:szCs w:val="24"/>
                <w:lang w:val="lt-LT"/>
              </w:rPr>
              <w:t>Technologinio proceso garantijos forma</w:t>
            </w:r>
            <w:r w:rsidR="0065464C" w:rsidRPr="001B0101">
              <w:rPr>
                <w:rFonts w:ascii="Times New Roman" w:hAnsi="Times New Roman" w:cs="Times New Roman"/>
                <w:sz w:val="24"/>
                <w:szCs w:val="24"/>
                <w:lang w:val="lt-LT"/>
              </w:rPr>
              <w:t>.</w:t>
            </w:r>
          </w:p>
          <w:p w14:paraId="16A6ECF9" w14:textId="20577715" w:rsidR="00916DC2" w:rsidRPr="001B0101" w:rsidRDefault="00916DC2" w:rsidP="0065464C">
            <w:pPr>
              <w:pStyle w:val="Sraopastraipa"/>
              <w:tabs>
                <w:tab w:val="left" w:pos="255"/>
              </w:tabs>
              <w:spacing w:after="0" w:line="240" w:lineRule="auto"/>
              <w:ind w:left="0"/>
              <w:jc w:val="both"/>
              <w:rPr>
                <w:rFonts w:ascii="Times New Roman" w:eastAsia="Calibri" w:hAnsi="Times New Roman" w:cs="Times New Roman"/>
                <w:sz w:val="24"/>
                <w:szCs w:val="24"/>
                <w:lang w:val="lt-LT"/>
              </w:rPr>
            </w:pPr>
          </w:p>
          <w:p w14:paraId="7430846A"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1DAEFF3" w14:textId="77777777" w:rsidTr="000056A8">
        <w:tc>
          <w:tcPr>
            <w:tcW w:w="5000" w:type="pct"/>
            <w:gridSpan w:val="3"/>
            <w:tcBorders>
              <w:top w:val="nil"/>
              <w:left w:val="nil"/>
              <w:bottom w:val="nil"/>
              <w:right w:val="nil"/>
            </w:tcBorders>
          </w:tcPr>
          <w:p w14:paraId="44E35FB1" w14:textId="77777777" w:rsidR="00FB05CE" w:rsidRPr="001B0101" w:rsidRDefault="00FB05CE" w:rsidP="000056A8">
            <w:pPr>
              <w:pStyle w:val="Stilius3"/>
              <w:numPr>
                <w:ilvl w:val="0"/>
                <w:numId w:val="8"/>
              </w:numPr>
              <w:autoSpaceDN w:val="0"/>
              <w:spacing w:before="0"/>
              <w:rPr>
                <w:b/>
                <w:sz w:val="24"/>
                <w:szCs w:val="24"/>
                <w:lang w:val="lt-LT"/>
              </w:rPr>
            </w:pPr>
            <w:r w:rsidRPr="001B0101">
              <w:rPr>
                <w:b/>
                <w:sz w:val="24"/>
                <w:szCs w:val="24"/>
                <w:lang w:val="lt-LT"/>
              </w:rPr>
              <w:t>KONTAKTAI</w:t>
            </w:r>
          </w:p>
        </w:tc>
      </w:tr>
      <w:tr w:rsidR="00FB05CE" w:rsidRPr="001B0101" w14:paraId="51A136F5" w14:textId="77777777" w:rsidTr="000056A8">
        <w:tc>
          <w:tcPr>
            <w:tcW w:w="2510" w:type="pct"/>
            <w:gridSpan w:val="2"/>
            <w:tcBorders>
              <w:top w:val="nil"/>
              <w:left w:val="nil"/>
              <w:bottom w:val="nil"/>
              <w:right w:val="nil"/>
            </w:tcBorders>
          </w:tcPr>
          <w:p w14:paraId="273437A3" w14:textId="77777777" w:rsidR="00FB05CE" w:rsidRPr="001B0101" w:rsidRDefault="00FB05CE" w:rsidP="000056A8">
            <w:pPr>
              <w:pStyle w:val="Stilius3"/>
              <w:tabs>
                <w:tab w:val="left" w:pos="1453"/>
              </w:tabs>
              <w:spacing w:before="0"/>
              <w:rPr>
                <w:b/>
                <w:sz w:val="24"/>
                <w:szCs w:val="24"/>
                <w:lang w:val="lt-LT"/>
              </w:rPr>
            </w:pPr>
            <w:r w:rsidRPr="001B0101">
              <w:rPr>
                <w:b/>
                <w:sz w:val="24"/>
                <w:szCs w:val="24"/>
                <w:lang w:val="lt-LT"/>
              </w:rPr>
              <w:t>UŽSAKOVAS</w:t>
            </w:r>
          </w:p>
          <w:p w14:paraId="19473372"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UAB „Jonavos vandenys“</w:t>
            </w:r>
          </w:p>
          <w:p w14:paraId="5B8D5DFA"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Adresas: Kranto g. 9, LT-55249 Jonava</w:t>
            </w:r>
          </w:p>
          <w:p w14:paraId="595B172F"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Įstaigos kodas: 256564350</w:t>
            </w:r>
            <w:r w:rsidRPr="001B0101">
              <w:rPr>
                <w:rFonts w:ascii="Times New Roman" w:hAnsi="Times New Roman" w:cs="Times New Roman"/>
                <w:sz w:val="24"/>
                <w:szCs w:val="24"/>
                <w:lang w:val="lt-LT"/>
              </w:rPr>
              <w:tab/>
            </w:r>
          </w:p>
          <w:p w14:paraId="16955E56"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Bankas: AB </w:t>
            </w:r>
            <w:proofErr w:type="spellStart"/>
            <w:r w:rsidRPr="001B0101">
              <w:rPr>
                <w:rFonts w:ascii="Times New Roman" w:hAnsi="Times New Roman" w:cs="Times New Roman"/>
                <w:sz w:val="24"/>
                <w:szCs w:val="24"/>
                <w:lang w:val="lt-LT"/>
              </w:rPr>
              <w:t>Luminor</w:t>
            </w:r>
            <w:proofErr w:type="spellEnd"/>
            <w:r w:rsidRPr="001B0101">
              <w:rPr>
                <w:rFonts w:ascii="Times New Roman" w:hAnsi="Times New Roman" w:cs="Times New Roman"/>
                <w:sz w:val="24"/>
                <w:szCs w:val="24"/>
                <w:lang w:val="lt-LT"/>
              </w:rPr>
              <w:t xml:space="preserve"> bankas</w:t>
            </w:r>
            <w:r w:rsidRPr="001B0101">
              <w:rPr>
                <w:rFonts w:ascii="Times New Roman" w:hAnsi="Times New Roman" w:cs="Times New Roman"/>
                <w:sz w:val="24"/>
                <w:szCs w:val="24"/>
                <w:lang w:val="lt-LT"/>
              </w:rPr>
              <w:tab/>
            </w:r>
          </w:p>
          <w:p w14:paraId="1238E4B5" w14:textId="77777777" w:rsidR="00C76F34"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Banko kodas: 40100</w:t>
            </w:r>
            <w:r w:rsidRPr="001B0101">
              <w:rPr>
                <w:rFonts w:ascii="Times New Roman" w:hAnsi="Times New Roman" w:cs="Times New Roman"/>
                <w:sz w:val="24"/>
                <w:szCs w:val="24"/>
                <w:lang w:val="lt-LT"/>
              </w:rPr>
              <w:tab/>
            </w:r>
          </w:p>
          <w:p w14:paraId="66756D35" w14:textId="5636DFEA"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w:t>
            </w:r>
            <w:r w:rsidR="0019040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s.</w:t>
            </w:r>
            <w:r w:rsidR="0019040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Nr</w:t>
            </w:r>
            <w:r w:rsidRPr="00C76F34">
              <w:rPr>
                <w:rFonts w:ascii="Times New Roman" w:hAnsi="Times New Roman" w:cs="Times New Roman"/>
                <w:sz w:val="24"/>
                <w:szCs w:val="24"/>
                <w:lang w:val="lt-LT"/>
              </w:rPr>
              <w:t xml:space="preserve">.: </w:t>
            </w:r>
            <w:r w:rsidR="00C76F34" w:rsidRPr="00C76F34">
              <w:rPr>
                <w:rFonts w:ascii="Times New Roman" w:hAnsi="Times New Roman" w:cs="Times New Roman"/>
                <w:sz w:val="24"/>
                <w:szCs w:val="24"/>
              </w:rPr>
              <w:t>LT92 4010 0439 0050 8891</w:t>
            </w:r>
          </w:p>
          <w:p w14:paraId="41EB7D92" w14:textId="77777777"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 +370 349 53628</w:t>
            </w:r>
          </w:p>
          <w:p w14:paraId="023D126D" w14:textId="77777777"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El. paštas: </w:t>
            </w:r>
            <w:hyperlink r:id="rId8" w:history="1">
              <w:r w:rsidRPr="001B0101">
                <w:rPr>
                  <w:rStyle w:val="Hipersaitas"/>
                  <w:rFonts w:ascii="Times New Roman" w:eastAsia="Calibri" w:hAnsi="Times New Roman" w:cs="Times New Roman"/>
                  <w:sz w:val="24"/>
                  <w:szCs w:val="24"/>
                  <w:lang w:val="lt-LT"/>
                </w:rPr>
                <w:t>administracija@jonavosvandenys.lt</w:t>
              </w:r>
            </w:hyperlink>
            <w:r w:rsidRPr="001B0101">
              <w:rPr>
                <w:rFonts w:ascii="Times New Roman" w:hAnsi="Times New Roman" w:cs="Times New Roman"/>
                <w:sz w:val="24"/>
                <w:szCs w:val="24"/>
                <w:lang w:val="lt-LT"/>
              </w:rPr>
              <w:t xml:space="preserve"> </w:t>
            </w:r>
          </w:p>
          <w:p w14:paraId="7BF87E8A" w14:textId="77777777" w:rsidR="00FB05CE" w:rsidRPr="001B0101"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p>
          <w:p w14:paraId="071B7504" w14:textId="77777777" w:rsidR="00FB05CE" w:rsidRPr="001B0101"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r w:rsidRPr="001B0101">
              <w:rPr>
                <w:rFonts w:ascii="Times New Roman" w:hAnsi="Times New Roman" w:cs="Times New Roman"/>
                <w:i/>
                <w:iCs/>
                <w:sz w:val="24"/>
                <w:szCs w:val="24"/>
                <w:lang w:val="lt-LT"/>
                <w14:ligatures w14:val="standardContextual"/>
              </w:rPr>
              <w:t>Pasirašančiojo vardas, pavardė, pareigos</w:t>
            </w:r>
          </w:p>
          <w:p w14:paraId="4364CED4" w14:textId="77777777" w:rsidR="00FB05CE" w:rsidRPr="001B0101" w:rsidRDefault="00FB05CE" w:rsidP="00612785">
            <w:pPr>
              <w:spacing w:after="0" w:line="240" w:lineRule="auto"/>
              <w:jc w:val="both"/>
              <w:rPr>
                <w:rFonts w:ascii="Times New Roman" w:hAnsi="Times New Roman" w:cs="Times New Roman"/>
                <w:sz w:val="24"/>
                <w:szCs w:val="24"/>
                <w:lang w:val="lt-LT"/>
                <w14:ligatures w14:val="standardContextual"/>
              </w:rPr>
            </w:pPr>
            <w:r w:rsidRPr="001B0101">
              <w:rPr>
                <w:rFonts w:ascii="Times New Roman" w:hAnsi="Times New Roman" w:cs="Times New Roman"/>
                <w:sz w:val="24"/>
                <w:szCs w:val="24"/>
                <w:lang w:val="lt-LT"/>
                <w14:ligatures w14:val="standardContextual"/>
              </w:rPr>
              <w:t>_______________________</w:t>
            </w:r>
          </w:p>
          <w:p w14:paraId="21E1E96E" w14:textId="5731E2F3" w:rsidR="00FB05CE" w:rsidRPr="001B0101" w:rsidRDefault="00FB05CE" w:rsidP="003078AC">
            <w:pPr>
              <w:spacing w:after="0" w:line="240" w:lineRule="auto"/>
              <w:ind w:left="891"/>
              <w:jc w:val="both"/>
              <w:rPr>
                <w:b/>
                <w:sz w:val="24"/>
                <w:szCs w:val="24"/>
                <w:lang w:val="lt-LT"/>
              </w:rPr>
            </w:pPr>
            <w:r w:rsidRPr="001B0101">
              <w:rPr>
                <w:rFonts w:ascii="Times New Roman" w:hAnsi="Times New Roman" w:cs="Times New Roman"/>
                <w:sz w:val="24"/>
                <w:szCs w:val="24"/>
                <w:lang w:val="lt-LT"/>
                <w14:ligatures w14:val="standardContextual"/>
              </w:rPr>
              <w:t xml:space="preserve">     (parašas)</w:t>
            </w:r>
          </w:p>
        </w:tc>
        <w:tc>
          <w:tcPr>
            <w:tcW w:w="2490" w:type="pct"/>
            <w:tcBorders>
              <w:top w:val="nil"/>
              <w:left w:val="nil"/>
              <w:bottom w:val="nil"/>
              <w:right w:val="nil"/>
            </w:tcBorders>
          </w:tcPr>
          <w:p w14:paraId="72C4F3AE" w14:textId="77777777" w:rsidR="00FB05CE" w:rsidRPr="001B0101" w:rsidRDefault="00FB05CE" w:rsidP="000056A8">
            <w:pPr>
              <w:pStyle w:val="Stilius3"/>
              <w:spacing w:before="0"/>
              <w:rPr>
                <w:b/>
                <w:sz w:val="24"/>
                <w:szCs w:val="24"/>
                <w:lang w:val="lt-LT"/>
              </w:rPr>
            </w:pPr>
            <w:r w:rsidRPr="001B0101">
              <w:rPr>
                <w:b/>
                <w:sz w:val="24"/>
                <w:szCs w:val="24"/>
                <w:lang w:val="lt-LT"/>
              </w:rPr>
              <w:t>RANGOVAS</w:t>
            </w:r>
          </w:p>
          <w:p w14:paraId="08C5486F" w14:textId="77777777" w:rsidR="00FB05CE" w:rsidRPr="001B0101" w:rsidRDefault="00FB05CE" w:rsidP="000056A8">
            <w:pPr>
              <w:pStyle w:val="Stilius3"/>
              <w:autoSpaceDN w:val="0"/>
              <w:spacing w:before="0"/>
              <w:ind w:left="12"/>
              <w:rPr>
                <w:sz w:val="24"/>
                <w:szCs w:val="24"/>
                <w:lang w:val="lt-LT"/>
              </w:rPr>
            </w:pPr>
            <w:r w:rsidRPr="001B0101">
              <w:rPr>
                <w:sz w:val="24"/>
                <w:szCs w:val="24"/>
                <w:lang w:val="lt-LT"/>
              </w:rPr>
              <w:t>[Įrašyti Rangovo rekvizitus]</w:t>
            </w:r>
          </w:p>
          <w:p w14:paraId="1378854C" w14:textId="77777777" w:rsidR="00FB05CE" w:rsidRPr="001B0101" w:rsidRDefault="00FB05CE" w:rsidP="000056A8">
            <w:pPr>
              <w:pStyle w:val="Stilius3"/>
              <w:autoSpaceDN w:val="0"/>
              <w:spacing w:before="0"/>
              <w:ind w:left="360"/>
              <w:rPr>
                <w:b/>
                <w:sz w:val="24"/>
                <w:szCs w:val="24"/>
                <w:lang w:val="lt-LT"/>
              </w:rPr>
            </w:pPr>
          </w:p>
          <w:p w14:paraId="119E6637" w14:textId="77777777" w:rsidR="00FB05CE" w:rsidRPr="001B0101" w:rsidRDefault="00FB05CE" w:rsidP="000056A8">
            <w:pPr>
              <w:pStyle w:val="Stilius3"/>
              <w:autoSpaceDN w:val="0"/>
              <w:spacing w:before="0"/>
              <w:ind w:left="360"/>
              <w:rPr>
                <w:b/>
                <w:sz w:val="24"/>
                <w:szCs w:val="24"/>
                <w:lang w:val="lt-LT"/>
              </w:rPr>
            </w:pPr>
          </w:p>
          <w:p w14:paraId="04C408E7" w14:textId="77777777" w:rsidR="00FB05CE" w:rsidRPr="001B0101" w:rsidRDefault="00FB05CE" w:rsidP="000056A8">
            <w:pPr>
              <w:pStyle w:val="Stilius3"/>
              <w:autoSpaceDN w:val="0"/>
              <w:spacing w:before="0"/>
              <w:ind w:left="360"/>
              <w:rPr>
                <w:b/>
                <w:sz w:val="24"/>
                <w:szCs w:val="24"/>
                <w:lang w:val="lt-LT"/>
              </w:rPr>
            </w:pPr>
          </w:p>
          <w:p w14:paraId="6F962CE1" w14:textId="77777777" w:rsidR="00FB05CE" w:rsidRPr="001B0101" w:rsidRDefault="00FB05CE" w:rsidP="000056A8">
            <w:pPr>
              <w:pStyle w:val="Stilius3"/>
              <w:autoSpaceDN w:val="0"/>
              <w:spacing w:before="0"/>
              <w:ind w:left="360"/>
              <w:rPr>
                <w:b/>
                <w:sz w:val="24"/>
                <w:szCs w:val="24"/>
                <w:lang w:val="lt-LT"/>
              </w:rPr>
            </w:pPr>
          </w:p>
          <w:p w14:paraId="6F449EF5" w14:textId="77777777" w:rsidR="00FB05CE" w:rsidRPr="001B0101" w:rsidRDefault="00FB05CE" w:rsidP="000056A8">
            <w:pPr>
              <w:pStyle w:val="Stilius3"/>
              <w:autoSpaceDN w:val="0"/>
              <w:spacing w:before="0"/>
              <w:ind w:left="360"/>
              <w:rPr>
                <w:b/>
                <w:sz w:val="24"/>
                <w:szCs w:val="24"/>
                <w:lang w:val="lt-LT"/>
              </w:rPr>
            </w:pPr>
          </w:p>
          <w:p w14:paraId="36931A82" w14:textId="77777777" w:rsidR="00FB05CE" w:rsidRPr="001B0101" w:rsidRDefault="00FB05CE" w:rsidP="000056A8">
            <w:pPr>
              <w:pStyle w:val="Stilius3"/>
              <w:autoSpaceDN w:val="0"/>
              <w:spacing w:before="0"/>
              <w:ind w:left="360"/>
              <w:rPr>
                <w:b/>
                <w:sz w:val="24"/>
                <w:szCs w:val="24"/>
                <w:lang w:val="lt-LT"/>
              </w:rPr>
            </w:pPr>
          </w:p>
          <w:p w14:paraId="446CD0A8" w14:textId="77777777" w:rsidR="00FB05CE" w:rsidRPr="001B0101" w:rsidRDefault="00FB05CE" w:rsidP="000056A8">
            <w:pPr>
              <w:pStyle w:val="Stilius3"/>
              <w:autoSpaceDN w:val="0"/>
              <w:spacing w:before="0"/>
              <w:ind w:left="360"/>
              <w:rPr>
                <w:b/>
                <w:sz w:val="24"/>
                <w:szCs w:val="24"/>
                <w:lang w:val="lt-LT"/>
              </w:rPr>
            </w:pPr>
          </w:p>
          <w:p w14:paraId="5C18583A" w14:textId="77777777" w:rsidR="00FB05CE" w:rsidRPr="001B0101" w:rsidRDefault="00FB05CE" w:rsidP="000056A8">
            <w:pPr>
              <w:pStyle w:val="Stilius3"/>
              <w:autoSpaceDN w:val="0"/>
              <w:spacing w:before="0"/>
              <w:ind w:left="360"/>
              <w:rPr>
                <w:b/>
                <w:sz w:val="24"/>
                <w:szCs w:val="24"/>
                <w:lang w:val="lt-LT"/>
              </w:rPr>
            </w:pPr>
          </w:p>
          <w:p w14:paraId="2CFD80E3" w14:textId="77777777" w:rsidR="00FB05CE" w:rsidRPr="001B0101" w:rsidRDefault="00FB05CE" w:rsidP="000056A8">
            <w:pPr>
              <w:spacing w:after="0" w:line="240" w:lineRule="auto"/>
              <w:jc w:val="both"/>
              <w:rPr>
                <w:rFonts w:ascii="Times New Roman" w:hAnsi="Times New Roman" w:cs="Times New Roman"/>
                <w:i/>
                <w:iCs/>
                <w:sz w:val="24"/>
                <w:szCs w:val="24"/>
                <w:lang w:val="lt-LT"/>
                <w14:ligatures w14:val="standardContextual"/>
              </w:rPr>
            </w:pPr>
            <w:r w:rsidRPr="001B0101">
              <w:rPr>
                <w:rFonts w:ascii="Times New Roman" w:hAnsi="Times New Roman" w:cs="Times New Roman"/>
                <w:i/>
                <w:iCs/>
                <w:sz w:val="24"/>
                <w:szCs w:val="24"/>
                <w:lang w:val="lt-LT"/>
                <w14:ligatures w14:val="standardContextual"/>
              </w:rPr>
              <w:t>Pasirašančiojo vardas, pavardė, pareigos</w:t>
            </w:r>
          </w:p>
          <w:p w14:paraId="144659D0" w14:textId="77777777" w:rsidR="00FB05CE" w:rsidRPr="001B0101" w:rsidRDefault="00FB05CE" w:rsidP="000056A8">
            <w:pPr>
              <w:spacing w:after="0" w:line="240" w:lineRule="auto"/>
              <w:jc w:val="both"/>
              <w:rPr>
                <w:rFonts w:ascii="Times New Roman" w:hAnsi="Times New Roman" w:cs="Times New Roman"/>
                <w:sz w:val="24"/>
                <w:szCs w:val="24"/>
                <w:lang w:val="lt-LT"/>
                <w14:ligatures w14:val="standardContextual"/>
              </w:rPr>
            </w:pPr>
            <w:r w:rsidRPr="001B0101">
              <w:rPr>
                <w:rFonts w:ascii="Times New Roman" w:hAnsi="Times New Roman" w:cs="Times New Roman"/>
                <w:sz w:val="24"/>
                <w:szCs w:val="24"/>
                <w:lang w:val="lt-LT"/>
                <w14:ligatures w14:val="standardContextual"/>
              </w:rPr>
              <w:t>_______________________</w:t>
            </w:r>
          </w:p>
          <w:p w14:paraId="3E655CAD" w14:textId="3E11B481" w:rsidR="00FB05CE" w:rsidRPr="001B0101" w:rsidRDefault="00FB05CE" w:rsidP="003078AC">
            <w:pPr>
              <w:spacing w:after="0" w:line="240" w:lineRule="auto"/>
              <w:jc w:val="both"/>
              <w:rPr>
                <w:b/>
                <w:sz w:val="24"/>
                <w:szCs w:val="24"/>
                <w:lang w:val="lt-LT"/>
              </w:rPr>
            </w:pPr>
            <w:r w:rsidRPr="001B0101">
              <w:rPr>
                <w:rFonts w:ascii="Times New Roman" w:hAnsi="Times New Roman" w:cs="Times New Roman"/>
                <w:sz w:val="24"/>
                <w:szCs w:val="24"/>
                <w:lang w:val="lt-LT"/>
                <w14:ligatures w14:val="standardContextual"/>
              </w:rPr>
              <w:t xml:space="preserve">     (parašas)</w:t>
            </w:r>
          </w:p>
        </w:tc>
      </w:tr>
    </w:tbl>
    <w:p w14:paraId="20FA9499" w14:textId="77777777" w:rsidR="00FB05CE" w:rsidRPr="001B0101" w:rsidRDefault="00FB05CE" w:rsidP="00FB05CE">
      <w:pPr>
        <w:spacing w:after="0" w:line="240" w:lineRule="auto"/>
        <w:jc w:val="both"/>
        <w:rPr>
          <w:rFonts w:ascii="Times New Roman" w:hAnsi="Times New Roman" w:cs="Times New Roman"/>
          <w:sz w:val="24"/>
          <w:szCs w:val="24"/>
          <w:lang w:val="lt-LT"/>
        </w:rPr>
        <w:sectPr w:rsidR="00FB05CE" w:rsidRPr="001B0101" w:rsidSect="00FB05CE">
          <w:footnotePr>
            <w:numFmt w:val="chicago"/>
          </w:footnotePr>
          <w:pgSz w:w="11906" w:h="16838"/>
          <w:pgMar w:top="1134" w:right="567" w:bottom="1134" w:left="1701" w:header="567" w:footer="567" w:gutter="0"/>
          <w:cols w:space="1296"/>
          <w:docGrid w:linePitch="299"/>
        </w:sectPr>
      </w:pPr>
      <w:r w:rsidRPr="001B0101">
        <w:rPr>
          <w:rFonts w:ascii="Times New Roman" w:hAnsi="Times New Roman" w:cs="Times New Roman"/>
          <w:sz w:val="24"/>
          <w:szCs w:val="24"/>
          <w:lang w:val="lt-LT"/>
        </w:rPr>
        <w:br w:type="page"/>
      </w:r>
    </w:p>
    <w:p w14:paraId="4823746B"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2</w:t>
      </w:r>
    </w:p>
    <w:p w14:paraId="1336079D" w14:textId="77777777" w:rsidR="00FB05CE" w:rsidRPr="001B0101" w:rsidRDefault="00FB05CE" w:rsidP="00FB05CE">
      <w:pPr>
        <w:spacing w:after="0" w:line="240" w:lineRule="auto"/>
        <w:jc w:val="both"/>
        <w:rPr>
          <w:rFonts w:ascii="Times New Roman" w:hAnsi="Times New Roman" w:cs="Times New Roman"/>
          <w:color w:val="EE0000"/>
          <w:sz w:val="24"/>
          <w:szCs w:val="24"/>
          <w:lang w:val="lt-LT"/>
        </w:rPr>
      </w:pP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p>
    <w:p w14:paraId="1ACEC43D"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w:t>
      </w:r>
      <w:r w:rsidRPr="001B0101">
        <w:rPr>
          <w:rFonts w:ascii="Times New Roman" w:hAnsi="Times New Roman" w:cs="Times New Roman"/>
          <w:sz w:val="24"/>
          <w:szCs w:val="24"/>
          <w:lang w:val="lt-LT"/>
        </w:rPr>
        <w:tab/>
        <w:t>……………………………………………………...</w:t>
      </w:r>
    </w:p>
    <w:p w14:paraId="094B2677"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w:t>
      </w:r>
      <w:r w:rsidRPr="001B0101">
        <w:rPr>
          <w:rFonts w:ascii="Times New Roman" w:hAnsi="Times New Roman" w:cs="Times New Roman"/>
          <w:sz w:val="24"/>
          <w:szCs w:val="24"/>
          <w:lang w:val="lt-LT"/>
        </w:rPr>
        <w:tab/>
        <w:t>………………………………………………………</w:t>
      </w:r>
    </w:p>
    <w:p w14:paraId="230F4F97"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Rangos sutarties Nr..........................................................................</w:t>
      </w:r>
    </w:p>
    <w:p w14:paraId="1D6D1BB7"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DCCF65F" w14:textId="77777777" w:rsidR="00FB05CE" w:rsidRPr="001B0101" w:rsidRDefault="00FB05CE" w:rsidP="00FB05CE">
      <w:pPr>
        <w:spacing w:after="0" w:line="240" w:lineRule="auto"/>
        <w:jc w:val="center"/>
        <w:outlineLvl w:val="0"/>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Atliktų darbų ir išlaidų apmokėjimo</w:t>
      </w:r>
    </w:p>
    <w:p w14:paraId="3B1491E0" w14:textId="77777777" w:rsidR="00FB05CE" w:rsidRPr="001B0101" w:rsidRDefault="00FB05CE" w:rsidP="00FB05CE">
      <w:pPr>
        <w:spacing w:after="0" w:line="240" w:lineRule="auto"/>
        <w:jc w:val="center"/>
        <w:outlineLvl w:val="0"/>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P A Ž Y M A Nr.</w:t>
      </w:r>
    </w:p>
    <w:p w14:paraId="1F2CFF7D"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1C523255"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20   m.  ……………………………  mėn. </w:t>
      </w:r>
    </w:p>
    <w:p w14:paraId="1861AB24"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FB05CE" w:rsidRPr="001B0101" w14:paraId="69B08421" w14:textId="77777777" w:rsidTr="000056A8">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EF49C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7ED94D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7384D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1ABD429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Atlikta darbų</w:t>
            </w:r>
          </w:p>
        </w:tc>
      </w:tr>
      <w:tr w:rsidR="00FB05CE" w:rsidRPr="001B0101" w14:paraId="29503E0F"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C7B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CC1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CD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D04800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10B08C9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00E8D5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Per ataskaitinį laikotarpį</w:t>
            </w:r>
          </w:p>
        </w:tc>
      </w:tr>
      <w:tr w:rsidR="00FB05CE" w:rsidRPr="001B0101" w14:paraId="7972F878"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92E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0E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000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769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43B503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281A4F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2A1DCF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6A7A02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7B8455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48585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Iš viso</w:t>
            </w:r>
          </w:p>
        </w:tc>
      </w:tr>
      <w:tr w:rsidR="00FB05CE" w:rsidRPr="001B0101" w14:paraId="17D8CCAB"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AB30A2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51987B9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1CB17E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760683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88AA60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A1110A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BB9690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3001E5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699E5A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90BE18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17EFAD1"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73308BE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2874A15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D5F7BA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3185E3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8E3FB1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D246C5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5DD87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0454AC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D52AB6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7876D7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254E78C2"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5F69118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CD2F7B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476B2E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8BA05F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83712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497D2D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F80190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04D381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6D078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C6524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5FE9AAC"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E7B68B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6F6E18B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DB605B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05CEA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8D533F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6380C4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F3B254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B1204D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4F685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A61D39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bl>
    <w:p w14:paraId="7380A461"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292F0CA9"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w:t>
      </w:r>
      <w:r w:rsidRPr="001B0101">
        <w:rPr>
          <w:rFonts w:ascii="Times New Roman" w:hAnsi="Times New Roman" w:cs="Times New Roman"/>
          <w:sz w:val="24"/>
          <w:szCs w:val="24"/>
          <w:lang w:val="lt-LT"/>
        </w:rPr>
        <w:tab/>
        <w:t>………………………………..</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Rangovas:…………………………………….</w:t>
      </w:r>
    </w:p>
    <w:p w14:paraId="0D0566C5"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 V.</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A. V.</w:t>
      </w:r>
    </w:p>
    <w:p w14:paraId="23444FF6"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0EBC5348"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20   m. ………………….. mėn. ……. d.</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20   m. ………………….. mėn. ……. d.</w:t>
      </w:r>
    </w:p>
    <w:p w14:paraId="69D3AC7F" w14:textId="77777777" w:rsidR="00FB05CE" w:rsidRPr="001B0101" w:rsidRDefault="00FB05CE" w:rsidP="00FB05CE">
      <w:pPr>
        <w:spacing w:after="0" w:line="240" w:lineRule="auto"/>
        <w:jc w:val="both"/>
        <w:rPr>
          <w:rFonts w:ascii="Times New Roman" w:hAnsi="Times New Roman" w:cs="Times New Roman"/>
          <w:b/>
          <w:sz w:val="24"/>
          <w:szCs w:val="24"/>
          <w:lang w:val="lt-LT"/>
        </w:rPr>
      </w:pPr>
    </w:p>
    <w:p w14:paraId="788D7EF1"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674BD896" w14:textId="77777777" w:rsidR="00FB05CE" w:rsidRPr="001B0101" w:rsidRDefault="00FB05CE" w:rsidP="00FB05CE">
      <w:pPr>
        <w:spacing w:after="0" w:line="240" w:lineRule="auto"/>
        <w:jc w:val="both"/>
        <w:rPr>
          <w:rFonts w:ascii="Times New Roman" w:eastAsia="MS Mincho" w:hAnsi="Times New Roman" w:cs="Times New Roman"/>
          <w:sz w:val="24"/>
          <w:szCs w:val="24"/>
          <w:lang w:val="lt-LT" w:eastAsia="ja-JP"/>
        </w:rPr>
        <w:sectPr w:rsidR="00FB05CE" w:rsidRPr="001B0101" w:rsidSect="00FB05CE">
          <w:footnotePr>
            <w:numFmt w:val="chicago"/>
          </w:footnotePr>
          <w:pgSz w:w="16838" w:h="11906" w:orient="landscape"/>
          <w:pgMar w:top="794" w:right="567" w:bottom="1134" w:left="567" w:header="567" w:footer="567" w:gutter="0"/>
          <w:cols w:space="1296"/>
        </w:sectPr>
      </w:pPr>
    </w:p>
    <w:p w14:paraId="63C0E834"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3</w:t>
      </w:r>
    </w:p>
    <w:p w14:paraId="7A98FA70" w14:textId="77777777" w:rsidR="00FB05CE" w:rsidRPr="001B0101" w:rsidRDefault="00FB05CE" w:rsidP="00FB05CE">
      <w:pPr>
        <w:pStyle w:val="Stilius3"/>
        <w:spacing w:before="0"/>
        <w:jc w:val="center"/>
        <w:rPr>
          <w:b/>
          <w:bCs/>
          <w:sz w:val="24"/>
          <w:szCs w:val="24"/>
          <w:lang w:val="lt-LT"/>
        </w:rPr>
      </w:pPr>
      <w:r w:rsidRPr="001B0101">
        <w:rPr>
          <w:b/>
          <w:bCs/>
          <w:sz w:val="24"/>
          <w:szCs w:val="24"/>
          <w:lang w:val="lt-LT"/>
        </w:rPr>
        <w:t>ATLIKTŲ DARBŲ AKTAS Nr.____</w:t>
      </w:r>
    </w:p>
    <w:p w14:paraId="59CC9BF0" w14:textId="77777777" w:rsidR="00FB05CE" w:rsidRPr="001B0101" w:rsidRDefault="00FB05CE" w:rsidP="00FB05CE">
      <w:pPr>
        <w:pStyle w:val="Stilius3"/>
        <w:spacing w:before="0"/>
        <w:jc w:val="center"/>
        <w:rPr>
          <w:b/>
          <w:bCs/>
          <w:sz w:val="24"/>
          <w:szCs w:val="24"/>
          <w:lang w:val="lt-LT"/>
        </w:rPr>
      </w:pPr>
      <w:r w:rsidRPr="001B0101">
        <w:rPr>
          <w:b/>
          <w:bCs/>
          <w:sz w:val="24"/>
          <w:szCs w:val="24"/>
          <w:lang w:val="lt-LT"/>
        </w:rPr>
        <w:t>Data___________</w:t>
      </w:r>
    </w:p>
    <w:p w14:paraId="19872CC4" w14:textId="77777777" w:rsidR="00FB05CE" w:rsidRPr="001B0101" w:rsidRDefault="00FB05CE" w:rsidP="00FB05CE">
      <w:pPr>
        <w:pStyle w:val="Stilius3"/>
        <w:spacing w:before="0"/>
        <w:jc w:val="left"/>
        <w:rPr>
          <w:b/>
          <w:bCs/>
          <w:sz w:val="24"/>
          <w:szCs w:val="24"/>
          <w:lang w:val="lt-LT"/>
        </w:rPr>
      </w:pPr>
      <w:r w:rsidRPr="001B0101">
        <w:rPr>
          <w:b/>
          <w:bCs/>
          <w:sz w:val="24"/>
          <w:szCs w:val="24"/>
          <w:lang w:val="lt-LT"/>
        </w:rPr>
        <w:t>Užsakovas:</w:t>
      </w:r>
    </w:p>
    <w:p w14:paraId="71CD283A" w14:textId="77777777" w:rsidR="00FB05CE" w:rsidRPr="001B0101" w:rsidRDefault="00FB05CE" w:rsidP="00FB05CE">
      <w:pPr>
        <w:pStyle w:val="Stilius3"/>
        <w:spacing w:before="0"/>
        <w:jc w:val="left"/>
        <w:rPr>
          <w:b/>
          <w:bCs/>
          <w:sz w:val="24"/>
          <w:szCs w:val="24"/>
          <w:lang w:val="lt-LT"/>
        </w:rPr>
      </w:pPr>
      <w:r w:rsidRPr="001B0101">
        <w:rPr>
          <w:b/>
          <w:bCs/>
          <w:sz w:val="24"/>
          <w:szCs w:val="24"/>
          <w:lang w:val="lt-LT"/>
        </w:rPr>
        <w:t>Rangovas:</w:t>
      </w:r>
    </w:p>
    <w:p w14:paraId="668D2EC8" w14:textId="77777777" w:rsidR="00FB05CE" w:rsidRPr="001B0101" w:rsidRDefault="00FB05CE" w:rsidP="00FB05CE">
      <w:pPr>
        <w:spacing w:after="0" w:line="240" w:lineRule="auto"/>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Objektas:</w:t>
      </w:r>
    </w:p>
    <w:p w14:paraId="51489648" w14:textId="77777777" w:rsidR="00FB05CE" w:rsidRPr="001B0101" w:rsidRDefault="00FB05CE" w:rsidP="00FB05CE">
      <w:pPr>
        <w:spacing w:after="0" w:line="240" w:lineRule="auto"/>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Sudaryta už ______m.__________</w:t>
      </w:r>
      <w:proofErr w:type="spellStart"/>
      <w:r w:rsidRPr="001B0101">
        <w:rPr>
          <w:rFonts w:ascii="Times New Roman" w:hAnsi="Times New Roman" w:cs="Times New Roman"/>
          <w:b/>
          <w:bCs/>
          <w:sz w:val="24"/>
          <w:szCs w:val="24"/>
          <w:lang w:val="lt-LT"/>
        </w:rPr>
        <w:t>mėn</w:t>
      </w:r>
      <w:proofErr w:type="spellEnd"/>
      <w:r w:rsidRPr="001B0101">
        <w:rPr>
          <w:rFonts w:ascii="Times New Roman" w:hAnsi="Times New Roman" w:cs="Times New Roman"/>
          <w:b/>
          <w:bCs/>
          <w:sz w:val="24"/>
          <w:szCs w:val="24"/>
          <w:lang w:val="lt-LT"/>
        </w:rPr>
        <w:t>.</w:t>
      </w:r>
    </w:p>
    <w:p w14:paraId="68BA2A03" w14:textId="77777777" w:rsidR="00FB05CE" w:rsidRPr="001B0101" w:rsidRDefault="00FB05CE" w:rsidP="00FB05CE">
      <w:pPr>
        <w:spacing w:after="0" w:line="240" w:lineRule="auto"/>
        <w:jc w:val="both"/>
        <w:rPr>
          <w:rFonts w:ascii="Times New Roman" w:hAnsi="Times New Roman" w:cs="Times New Roman"/>
          <w:b/>
          <w:bCs/>
          <w:sz w:val="24"/>
          <w:szCs w:val="24"/>
          <w:lang w:val="lt-LT"/>
        </w:rPr>
      </w:pPr>
    </w:p>
    <w:tbl>
      <w:tblPr>
        <w:tblW w:w="9356" w:type="dxa"/>
        <w:tblInd w:w="108" w:type="dxa"/>
        <w:tblLook w:val="04A0" w:firstRow="1" w:lastRow="0" w:firstColumn="1" w:lastColumn="0" w:noHBand="0" w:noVBand="1"/>
      </w:tblPr>
      <w:tblGrid>
        <w:gridCol w:w="571"/>
        <w:gridCol w:w="2781"/>
        <w:gridCol w:w="1280"/>
        <w:gridCol w:w="1493"/>
        <w:gridCol w:w="1795"/>
        <w:gridCol w:w="1436"/>
      </w:tblGrid>
      <w:tr w:rsidR="00FB05CE" w:rsidRPr="001B0101" w14:paraId="2717BA10" w14:textId="77777777" w:rsidTr="000056A8">
        <w:trPr>
          <w:trHeight w:val="1200"/>
        </w:trPr>
        <w:tc>
          <w:tcPr>
            <w:tcW w:w="540" w:type="dxa"/>
            <w:tcBorders>
              <w:top w:val="single" w:sz="4" w:space="0" w:color="auto"/>
              <w:left w:val="single" w:sz="8" w:space="0" w:color="auto"/>
              <w:bottom w:val="nil"/>
              <w:right w:val="single" w:sz="4" w:space="0" w:color="auto"/>
            </w:tcBorders>
            <w:vAlign w:val="center"/>
            <w:hideMark/>
          </w:tcPr>
          <w:p w14:paraId="48EA977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xml:space="preserve">Eil. </w:t>
            </w:r>
          </w:p>
          <w:p w14:paraId="6AC1C36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Nr.</w:t>
            </w:r>
          </w:p>
        </w:tc>
        <w:tc>
          <w:tcPr>
            <w:tcW w:w="2796" w:type="dxa"/>
            <w:tcBorders>
              <w:top w:val="single" w:sz="4" w:space="0" w:color="auto"/>
              <w:left w:val="nil"/>
              <w:bottom w:val="single" w:sz="4" w:space="0" w:color="auto"/>
              <w:right w:val="single" w:sz="4" w:space="0" w:color="auto"/>
            </w:tcBorders>
            <w:vAlign w:val="center"/>
            <w:hideMark/>
          </w:tcPr>
          <w:p w14:paraId="2671A347"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Darbų grupių (etapų) pavadinimas</w:t>
            </w:r>
          </w:p>
        </w:tc>
        <w:tc>
          <w:tcPr>
            <w:tcW w:w="1285" w:type="dxa"/>
            <w:tcBorders>
              <w:top w:val="single" w:sz="4" w:space="0" w:color="auto"/>
              <w:left w:val="nil"/>
              <w:bottom w:val="single" w:sz="4" w:space="0" w:color="auto"/>
              <w:right w:val="single" w:sz="4" w:space="0" w:color="auto"/>
            </w:tcBorders>
          </w:tcPr>
          <w:p w14:paraId="7091AD5C"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FB4A91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Kaina</w:t>
            </w:r>
          </w:p>
          <w:p w14:paraId="70C6DAB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pagal Sutartį</w:t>
            </w:r>
          </w:p>
          <w:p w14:paraId="17C2CEF8"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sz w:val="24"/>
                <w:szCs w:val="24"/>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78AC40E"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901D43"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BF5473" w14:textId="77777777" w:rsidR="00FB05CE" w:rsidRPr="001B0101" w:rsidRDefault="00FB05CE" w:rsidP="000056A8">
            <w:pPr>
              <w:spacing w:after="0" w:line="240" w:lineRule="auto"/>
              <w:ind w:firstLine="108"/>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 xml:space="preserve">Atliktų Darbų grupės (etapo) per atsiskaitomą laikotarpį suma </w:t>
            </w:r>
            <w:r w:rsidRPr="001B0101">
              <w:rPr>
                <w:rFonts w:ascii="Times New Roman" w:hAnsi="Times New Roman" w:cs="Times New Roman"/>
                <w:sz w:val="24"/>
                <w:szCs w:val="24"/>
                <w:lang w:val="lt-LT"/>
              </w:rPr>
              <w:t xml:space="preserve">[Eur] </w:t>
            </w:r>
            <w:r w:rsidRPr="001B0101">
              <w:rPr>
                <w:rFonts w:ascii="Times New Roman" w:hAnsi="Times New Roman" w:cs="Times New Roman"/>
                <w:bCs/>
                <w:sz w:val="24"/>
                <w:szCs w:val="24"/>
                <w:lang w:val="lt-LT"/>
              </w:rPr>
              <w:t xml:space="preserve"> be PVM</w:t>
            </w:r>
          </w:p>
        </w:tc>
      </w:tr>
      <w:tr w:rsidR="00FB05CE" w:rsidRPr="001B0101" w14:paraId="69CB0511"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5449BC12"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2BC0EA96"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285" w:type="dxa"/>
            <w:tcBorders>
              <w:top w:val="single" w:sz="4" w:space="0" w:color="auto"/>
              <w:left w:val="nil"/>
              <w:bottom w:val="single" w:sz="4" w:space="0" w:color="auto"/>
              <w:right w:val="single" w:sz="4" w:space="0" w:color="auto"/>
            </w:tcBorders>
          </w:tcPr>
          <w:p w14:paraId="22F4537C"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1233917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5F605EC4"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436" w:type="dxa"/>
            <w:tcBorders>
              <w:top w:val="nil"/>
              <w:left w:val="single" w:sz="4" w:space="0" w:color="auto"/>
              <w:bottom w:val="single" w:sz="4" w:space="0" w:color="auto"/>
              <w:right w:val="single" w:sz="8" w:space="0" w:color="auto"/>
            </w:tcBorders>
            <w:hideMark/>
          </w:tcPr>
          <w:p w14:paraId="0F206B8F"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r>
      <w:tr w:rsidR="00FB05CE" w:rsidRPr="001B0101" w14:paraId="0C9D5AF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C8E5F4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nil"/>
              <w:right w:val="single" w:sz="4" w:space="0" w:color="auto"/>
            </w:tcBorders>
          </w:tcPr>
          <w:p w14:paraId="6CE900AD" w14:textId="77777777" w:rsidR="00FB05CE" w:rsidRPr="001B0101" w:rsidRDefault="00FB05CE" w:rsidP="000056A8">
            <w:pPr>
              <w:spacing w:after="0" w:line="240" w:lineRule="auto"/>
              <w:jc w:val="both"/>
              <w:rPr>
                <w:rFonts w:ascii="Times New Roman" w:hAnsi="Times New Roman" w:cs="Times New Roman"/>
                <w:b/>
                <w:bCs/>
                <w:i/>
                <w:iCs/>
                <w:sz w:val="24"/>
                <w:szCs w:val="24"/>
                <w:lang w:val="lt-LT"/>
              </w:rPr>
            </w:pPr>
          </w:p>
        </w:tc>
        <w:tc>
          <w:tcPr>
            <w:tcW w:w="1285" w:type="dxa"/>
            <w:tcBorders>
              <w:top w:val="nil"/>
              <w:left w:val="nil"/>
              <w:bottom w:val="nil"/>
              <w:right w:val="single" w:sz="4" w:space="0" w:color="auto"/>
            </w:tcBorders>
          </w:tcPr>
          <w:p w14:paraId="41CBD24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nil"/>
              <w:right w:val="single" w:sz="4" w:space="0" w:color="auto"/>
            </w:tcBorders>
          </w:tcPr>
          <w:p w14:paraId="434FABB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nil"/>
              <w:right w:val="nil"/>
            </w:tcBorders>
            <w:vAlign w:val="bottom"/>
            <w:hideMark/>
          </w:tcPr>
          <w:p w14:paraId="627B59D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single" w:sz="4" w:space="0" w:color="auto"/>
              <w:bottom w:val="nil"/>
              <w:right w:val="single" w:sz="8" w:space="0" w:color="auto"/>
            </w:tcBorders>
            <w:vAlign w:val="bottom"/>
            <w:hideMark/>
          </w:tcPr>
          <w:p w14:paraId="3133004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343328EC"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0BB8572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2796" w:type="dxa"/>
            <w:tcBorders>
              <w:top w:val="single" w:sz="4" w:space="0" w:color="auto"/>
              <w:left w:val="nil"/>
              <w:bottom w:val="nil"/>
              <w:right w:val="single" w:sz="4" w:space="0" w:color="auto"/>
            </w:tcBorders>
            <w:hideMark/>
          </w:tcPr>
          <w:p w14:paraId="39F54D30" w14:textId="6B9E3207" w:rsidR="00FB05CE" w:rsidRPr="001B0101" w:rsidRDefault="00FB05CE" w:rsidP="000056A8">
            <w:pPr>
              <w:spacing w:after="0" w:line="240" w:lineRule="auto"/>
              <w:jc w:val="both"/>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[Darbų grupės (etapo) pavadinimas</w:t>
            </w:r>
            <w:r w:rsidR="00511D2B" w:rsidRPr="001B0101">
              <w:rPr>
                <w:rFonts w:ascii="Times New Roman" w:hAnsi="Times New Roman" w:cs="Times New Roman"/>
                <w:i/>
                <w:iCs/>
                <w:sz w:val="24"/>
                <w:szCs w:val="24"/>
                <w:lang w:val="lt-LT"/>
              </w:rPr>
              <w:t>]</w:t>
            </w:r>
          </w:p>
        </w:tc>
        <w:tc>
          <w:tcPr>
            <w:tcW w:w="1285" w:type="dxa"/>
            <w:tcBorders>
              <w:top w:val="single" w:sz="4" w:space="0" w:color="auto"/>
              <w:left w:val="nil"/>
              <w:bottom w:val="nil"/>
              <w:right w:val="single" w:sz="4" w:space="0" w:color="auto"/>
            </w:tcBorders>
          </w:tcPr>
          <w:p w14:paraId="129EFD3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nil"/>
              <w:right w:val="single" w:sz="4" w:space="0" w:color="auto"/>
            </w:tcBorders>
          </w:tcPr>
          <w:p w14:paraId="7865B59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nil"/>
              <w:right w:val="nil"/>
            </w:tcBorders>
            <w:vAlign w:val="bottom"/>
            <w:hideMark/>
          </w:tcPr>
          <w:p w14:paraId="70F571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single" w:sz="4" w:space="0" w:color="auto"/>
              <w:left w:val="single" w:sz="4" w:space="0" w:color="auto"/>
              <w:bottom w:val="nil"/>
              <w:right w:val="single" w:sz="8" w:space="0" w:color="auto"/>
            </w:tcBorders>
            <w:vAlign w:val="bottom"/>
            <w:hideMark/>
          </w:tcPr>
          <w:p w14:paraId="131F560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938E78E"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29B5C74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DAB4EC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6FF9190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4242165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7C6081C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single" w:sz="4" w:space="0" w:color="auto"/>
              <w:left w:val="nil"/>
              <w:bottom w:val="single" w:sz="4" w:space="0" w:color="auto"/>
              <w:right w:val="single" w:sz="8" w:space="0" w:color="auto"/>
            </w:tcBorders>
            <w:vAlign w:val="bottom"/>
            <w:hideMark/>
          </w:tcPr>
          <w:p w14:paraId="1D600F5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55B1BC90"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6717E47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AA5683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69B4FB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1F4EA5A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2735E70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59EC34C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F4B0D9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1E9BCD5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211AB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430B648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71B8A4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694580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400D72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421EE04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5567E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0808B3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68DB6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7B6AB6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5DA813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A9BB29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112E7A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358F289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013E03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258CCDB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5BD6A8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EACB6F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2F3766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5B81A26"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4E94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A830C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01648DF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9A6719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1600D7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CF247C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7901AC14"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2CFE5A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CAA9E0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87C276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E00D6F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71428F5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218150B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307264A8"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50337F4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2A715D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FCEE4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84D331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4ACEB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8E2661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F937480" w14:textId="77777777" w:rsidTr="000056A8">
        <w:trPr>
          <w:trHeight w:val="255"/>
        </w:trPr>
        <w:tc>
          <w:tcPr>
            <w:tcW w:w="540" w:type="dxa"/>
            <w:tcBorders>
              <w:top w:val="single" w:sz="4" w:space="0" w:color="auto"/>
              <w:left w:val="single" w:sz="8" w:space="0" w:color="auto"/>
              <w:bottom w:val="single" w:sz="4" w:space="0" w:color="auto"/>
              <w:right w:val="single" w:sz="4" w:space="0" w:color="auto"/>
            </w:tcBorders>
            <w:hideMark/>
          </w:tcPr>
          <w:p w14:paraId="2F8C49A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3F1CC6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5E3C661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8" w:space="0" w:color="auto"/>
              <w:right w:val="single" w:sz="4" w:space="0" w:color="auto"/>
            </w:tcBorders>
          </w:tcPr>
          <w:p w14:paraId="4E262B5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8" w:space="0" w:color="auto"/>
              <w:right w:val="single" w:sz="8" w:space="0" w:color="auto"/>
            </w:tcBorders>
            <w:vAlign w:val="bottom"/>
            <w:hideMark/>
          </w:tcPr>
          <w:p w14:paraId="2958B8E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8" w:space="0" w:color="auto"/>
              <w:right w:val="single" w:sz="8" w:space="0" w:color="auto"/>
            </w:tcBorders>
            <w:vAlign w:val="bottom"/>
            <w:hideMark/>
          </w:tcPr>
          <w:p w14:paraId="4BB9BCF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1CE151F7" w14:textId="77777777" w:rsidTr="000056A8">
        <w:trPr>
          <w:trHeight w:val="240"/>
        </w:trPr>
        <w:tc>
          <w:tcPr>
            <w:tcW w:w="540" w:type="dxa"/>
            <w:tcBorders>
              <w:top w:val="single" w:sz="4" w:space="0" w:color="auto"/>
              <w:left w:val="nil"/>
              <w:bottom w:val="nil"/>
              <w:right w:val="nil"/>
            </w:tcBorders>
            <w:hideMark/>
          </w:tcPr>
          <w:p w14:paraId="46E9166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nil"/>
              <w:right w:val="nil"/>
            </w:tcBorders>
            <w:hideMark/>
          </w:tcPr>
          <w:p w14:paraId="770C9D2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nil"/>
              <w:right w:val="single" w:sz="4" w:space="0" w:color="auto"/>
            </w:tcBorders>
          </w:tcPr>
          <w:p w14:paraId="39F6663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3CBC45E4"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sz w:val="24"/>
                <w:szCs w:val="24"/>
                <w:lang w:val="lt-LT"/>
              </w:rPr>
              <w:t> </w:t>
            </w:r>
            <w:r w:rsidRPr="001B0101">
              <w:rPr>
                <w:rFonts w:ascii="Times New Roman" w:hAnsi="Times New Roman" w:cs="Times New Roman"/>
                <w:b/>
                <w:sz w:val="24"/>
                <w:szCs w:val="24"/>
                <w:lang w:val="lt-LT"/>
              </w:rPr>
              <w:t>Suma be PVM</w:t>
            </w:r>
            <w:r w:rsidRPr="001B0101">
              <w:rPr>
                <w:rFonts w:ascii="Times New Roman" w:hAnsi="Times New Roman" w:cs="Times New Roman"/>
                <w:b/>
                <w:bCs/>
                <w:sz w:val="24"/>
                <w:szCs w:val="24"/>
                <w:lang w:val="lt-LT"/>
              </w:rPr>
              <w:t>:</w:t>
            </w:r>
          </w:p>
        </w:tc>
        <w:tc>
          <w:tcPr>
            <w:tcW w:w="1436" w:type="dxa"/>
            <w:tcBorders>
              <w:top w:val="nil"/>
              <w:left w:val="nil"/>
              <w:bottom w:val="single" w:sz="4" w:space="0" w:color="auto"/>
              <w:right w:val="single" w:sz="8" w:space="0" w:color="auto"/>
            </w:tcBorders>
            <w:vAlign w:val="bottom"/>
            <w:hideMark/>
          </w:tcPr>
          <w:p w14:paraId="1DD203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F99EEF7" w14:textId="77777777" w:rsidTr="000056A8">
        <w:trPr>
          <w:trHeight w:val="240"/>
        </w:trPr>
        <w:tc>
          <w:tcPr>
            <w:tcW w:w="540" w:type="dxa"/>
            <w:hideMark/>
          </w:tcPr>
          <w:p w14:paraId="0B121F7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hideMark/>
          </w:tcPr>
          <w:p w14:paraId="514EBF1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nil"/>
              <w:right w:val="single" w:sz="4" w:space="0" w:color="auto"/>
            </w:tcBorders>
          </w:tcPr>
          <w:p w14:paraId="55050C60"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DB89BDD"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xml:space="preserve">PVM </w:t>
            </w:r>
            <w:r w:rsidRPr="001B0101">
              <w:rPr>
                <w:rFonts w:ascii="Times New Roman" w:hAnsi="Times New Roman" w:cs="Times New Roman"/>
                <w:b/>
                <w:i/>
                <w:sz w:val="24"/>
                <w:szCs w:val="24"/>
                <w:lang w:val="lt-LT"/>
              </w:rPr>
              <w:t>[tarifas]</w:t>
            </w:r>
            <w:r w:rsidRPr="001B0101">
              <w:rPr>
                <w:rFonts w:ascii="Times New Roman" w:hAnsi="Times New Roman" w:cs="Times New Roman"/>
                <w:b/>
                <w:sz w:val="24"/>
                <w:szCs w:val="24"/>
                <w:lang w:val="lt-LT"/>
              </w:rPr>
              <w:t>:</w:t>
            </w:r>
            <w:r w:rsidRPr="001B0101">
              <w:rPr>
                <w:rFonts w:ascii="Times New Roman" w:hAnsi="Times New Roman" w:cs="Times New Roman"/>
                <w:b/>
                <w:bCs/>
                <w:sz w:val="24"/>
                <w:szCs w:val="24"/>
                <w:lang w:val="lt-LT"/>
              </w:rPr>
              <w:t xml:space="preserve"> :</w:t>
            </w:r>
          </w:p>
        </w:tc>
        <w:tc>
          <w:tcPr>
            <w:tcW w:w="1436" w:type="dxa"/>
            <w:tcBorders>
              <w:top w:val="nil"/>
              <w:left w:val="single" w:sz="4" w:space="0" w:color="auto"/>
              <w:bottom w:val="single" w:sz="4" w:space="0" w:color="auto"/>
              <w:right w:val="single" w:sz="4" w:space="0" w:color="auto"/>
            </w:tcBorders>
            <w:vAlign w:val="bottom"/>
          </w:tcPr>
          <w:p w14:paraId="6E4030B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r>
      <w:tr w:rsidR="00FB05CE" w:rsidRPr="001B0101" w14:paraId="768697D1" w14:textId="77777777" w:rsidTr="000056A8">
        <w:trPr>
          <w:trHeight w:val="255"/>
        </w:trPr>
        <w:tc>
          <w:tcPr>
            <w:tcW w:w="540" w:type="dxa"/>
            <w:hideMark/>
          </w:tcPr>
          <w:p w14:paraId="3F7157C4"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2796" w:type="dxa"/>
            <w:hideMark/>
          </w:tcPr>
          <w:p w14:paraId="7A40D277"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285" w:type="dxa"/>
            <w:tcBorders>
              <w:top w:val="nil"/>
              <w:left w:val="nil"/>
              <w:bottom w:val="nil"/>
              <w:right w:val="single" w:sz="4" w:space="0" w:color="auto"/>
            </w:tcBorders>
          </w:tcPr>
          <w:p w14:paraId="23D71E6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EB578E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62EB436D"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r>
    </w:tbl>
    <w:p w14:paraId="247B2A5C" w14:textId="77777777" w:rsidR="00FB05CE" w:rsidRPr="001B0101" w:rsidRDefault="00FB05CE" w:rsidP="00FB05CE">
      <w:pPr>
        <w:pStyle w:val="Stilius3"/>
        <w:spacing w:before="0"/>
        <w:rPr>
          <w:sz w:val="24"/>
          <w:szCs w:val="24"/>
          <w:lang w:val="lt-LT"/>
        </w:rPr>
      </w:pPr>
    </w:p>
    <w:p w14:paraId="2414C199" w14:textId="77777777" w:rsidR="00FB05CE" w:rsidRPr="001B0101" w:rsidRDefault="00FB05CE" w:rsidP="00FB05CE">
      <w:pPr>
        <w:pStyle w:val="Stilius3"/>
        <w:spacing w:before="0"/>
        <w:rPr>
          <w:sz w:val="24"/>
          <w:szCs w:val="24"/>
          <w:lang w:val="lt-LT"/>
        </w:rPr>
      </w:pPr>
      <w:r w:rsidRPr="001B0101">
        <w:rPr>
          <w:sz w:val="24"/>
          <w:szCs w:val="24"/>
          <w:lang w:val="lt-LT"/>
        </w:rPr>
        <w:t xml:space="preserve">Užsakovas  </w:t>
      </w:r>
      <w:r w:rsidRPr="001B0101">
        <w:rPr>
          <w:sz w:val="24"/>
          <w:szCs w:val="24"/>
          <w:lang w:val="lt-LT"/>
        </w:rPr>
        <w:tab/>
      </w:r>
      <w:r w:rsidRPr="001B0101">
        <w:rPr>
          <w:sz w:val="24"/>
          <w:szCs w:val="24"/>
          <w:lang w:val="lt-LT"/>
        </w:rPr>
        <w:tab/>
      </w:r>
      <w:r w:rsidRPr="001B0101">
        <w:rPr>
          <w:sz w:val="24"/>
          <w:szCs w:val="24"/>
          <w:lang w:val="lt-LT"/>
        </w:rPr>
        <w:tab/>
      </w:r>
      <w:r w:rsidRPr="001B0101">
        <w:rPr>
          <w:sz w:val="24"/>
          <w:szCs w:val="24"/>
          <w:lang w:val="lt-LT"/>
        </w:rPr>
        <w:tab/>
        <w:t xml:space="preserve">                   Rangovas</w:t>
      </w:r>
    </w:p>
    <w:p w14:paraId="4B53CA92" w14:textId="77777777" w:rsidR="00FB05CE" w:rsidRPr="001B0101" w:rsidRDefault="00FB05CE" w:rsidP="00FB05CE">
      <w:pPr>
        <w:pStyle w:val="Stilius3"/>
        <w:spacing w:before="0"/>
        <w:rPr>
          <w:sz w:val="24"/>
          <w:szCs w:val="24"/>
          <w:lang w:val="lt-LT"/>
        </w:rPr>
      </w:pPr>
    </w:p>
    <w:p w14:paraId="688F2186" w14:textId="77777777" w:rsidR="00FB05CE" w:rsidRPr="001B0101" w:rsidRDefault="00FB05CE" w:rsidP="00FB05CE">
      <w:pPr>
        <w:pStyle w:val="Stilius3"/>
        <w:spacing w:before="0"/>
        <w:rPr>
          <w:sz w:val="24"/>
          <w:szCs w:val="24"/>
          <w:lang w:val="lt-LT"/>
        </w:rPr>
      </w:pPr>
      <w:r w:rsidRPr="001B0101">
        <w:rPr>
          <w:sz w:val="24"/>
          <w:szCs w:val="24"/>
          <w:lang w:val="lt-LT"/>
        </w:rPr>
        <w:t xml:space="preserve">20__m. ____________ mėn. ____d. </w:t>
      </w:r>
      <w:r w:rsidRPr="001B0101">
        <w:rPr>
          <w:sz w:val="24"/>
          <w:szCs w:val="24"/>
          <w:lang w:val="lt-LT"/>
        </w:rPr>
        <w:tab/>
        <w:t xml:space="preserve">                                         20__m.____________mėn. ___d. </w:t>
      </w:r>
      <w:r w:rsidRPr="001B0101">
        <w:rPr>
          <w:sz w:val="24"/>
          <w:szCs w:val="24"/>
          <w:lang w:val="lt-L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FB05CE" w:rsidRPr="001B0101" w14:paraId="55770091" w14:textId="77777777" w:rsidTr="000056A8">
        <w:tc>
          <w:tcPr>
            <w:tcW w:w="9854" w:type="dxa"/>
            <w:tcBorders>
              <w:top w:val="nil"/>
              <w:left w:val="nil"/>
              <w:bottom w:val="single" w:sz="4" w:space="0" w:color="auto"/>
              <w:right w:val="nil"/>
            </w:tcBorders>
          </w:tcPr>
          <w:p w14:paraId="5605ED64" w14:textId="77777777" w:rsidR="00FB05CE" w:rsidRPr="001B0101" w:rsidRDefault="00FB05CE" w:rsidP="000056A8">
            <w:pPr>
              <w:pStyle w:val="Stilius3"/>
              <w:spacing w:before="0"/>
              <w:jc w:val="right"/>
              <w:rPr>
                <w:bCs/>
                <w:sz w:val="24"/>
                <w:szCs w:val="24"/>
                <w:lang w:val="lt-LT"/>
              </w:rPr>
            </w:pPr>
            <w:r w:rsidRPr="001B0101">
              <w:rPr>
                <w:bCs/>
                <w:sz w:val="24"/>
                <w:szCs w:val="24"/>
                <w:lang w:val="lt-LT"/>
              </w:rPr>
              <w:lastRenderedPageBreak/>
              <w:t>Sutarties priedas Nr. 4</w:t>
            </w:r>
          </w:p>
          <w:p w14:paraId="3C70FBC1" w14:textId="77777777" w:rsidR="00FB05CE" w:rsidRPr="001B0101" w:rsidRDefault="00FB05CE" w:rsidP="000056A8">
            <w:pPr>
              <w:pStyle w:val="Stilius3"/>
              <w:spacing w:before="0"/>
              <w:rPr>
                <w:sz w:val="24"/>
                <w:szCs w:val="24"/>
                <w:lang w:val="lt-LT" w:eastAsia="lt-LT"/>
              </w:rPr>
            </w:pPr>
          </w:p>
        </w:tc>
      </w:tr>
      <w:tr w:rsidR="00FB05CE" w:rsidRPr="001B0101" w14:paraId="452F33CB" w14:textId="77777777" w:rsidTr="000056A8">
        <w:tc>
          <w:tcPr>
            <w:tcW w:w="9854" w:type="dxa"/>
            <w:tcBorders>
              <w:top w:val="single" w:sz="4" w:space="0" w:color="auto"/>
              <w:left w:val="single" w:sz="4" w:space="0" w:color="000000"/>
              <w:bottom w:val="single" w:sz="4" w:space="0" w:color="000000"/>
              <w:right w:val="single" w:sz="4" w:space="0" w:color="000000"/>
            </w:tcBorders>
            <w:hideMark/>
          </w:tcPr>
          <w:p w14:paraId="515D9244"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Statybvietės priėmimo – perdavimo aktas</w:t>
            </w:r>
          </w:p>
          <w:p w14:paraId="0DC12182"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[Data]</w:t>
            </w:r>
          </w:p>
        </w:tc>
      </w:tr>
      <w:tr w:rsidR="00FB05CE" w:rsidRPr="001B0101" w14:paraId="20226D65"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3EE2DC18" w14:textId="77777777" w:rsidR="00FB05CE" w:rsidRPr="001B0101" w:rsidRDefault="00FB05CE" w:rsidP="000056A8">
            <w:pPr>
              <w:pStyle w:val="Pavadinimas"/>
              <w:tabs>
                <w:tab w:val="left" w:pos="2410"/>
              </w:tabs>
              <w:rPr>
                <w:rFonts w:ascii="Times New Roman" w:hAnsi="Times New Roman" w:cs="Times New Roman"/>
                <w:b/>
                <w:sz w:val="24"/>
                <w:szCs w:val="24"/>
                <w:lang w:val="lt-LT"/>
              </w:rPr>
            </w:pPr>
            <w:r w:rsidRPr="001B0101">
              <w:rPr>
                <w:rFonts w:ascii="Times New Roman" w:hAnsi="Times New Roman" w:cs="Times New Roman"/>
                <w:sz w:val="24"/>
                <w:szCs w:val="24"/>
                <w:lang w:val="lt-LT"/>
              </w:rPr>
              <w:t>Rangos sutarties numeris:</w:t>
            </w:r>
          </w:p>
        </w:tc>
      </w:tr>
      <w:tr w:rsidR="00FB05CE" w:rsidRPr="001B0101" w14:paraId="12C74481" w14:textId="77777777" w:rsidTr="000056A8">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CB8C03"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Statybvietės adresas:</w:t>
            </w:r>
          </w:p>
        </w:tc>
      </w:tr>
      <w:tr w:rsidR="00FB05CE" w:rsidRPr="001B0101" w14:paraId="22FC0C06"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019BD48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Užsakovas – </w:t>
            </w:r>
            <w:r w:rsidRPr="001B0101">
              <w:rPr>
                <w:rFonts w:ascii="Times New Roman" w:hAnsi="Times New Roman" w:cs="Times New Roman"/>
                <w:i/>
                <w:sz w:val="24"/>
                <w:szCs w:val="24"/>
                <w:lang w:val="lt-LT"/>
              </w:rPr>
              <w:t>[pavadinimas]</w:t>
            </w:r>
            <w:r w:rsidRPr="001B0101">
              <w:rPr>
                <w:rFonts w:ascii="Times New Roman" w:hAnsi="Times New Roman" w:cs="Times New Roman"/>
                <w:sz w:val="24"/>
                <w:szCs w:val="24"/>
                <w:lang w:val="lt-LT"/>
              </w:rPr>
              <w:t xml:space="preserve">, vadovaudamasis sutarties sąlygų 4.1 punkto nuostatomis šiuo Statybvietės priėmimo - perdavimo aktu suteikia Rangovui – </w:t>
            </w:r>
            <w:r w:rsidRPr="001B0101">
              <w:rPr>
                <w:rFonts w:ascii="Times New Roman" w:hAnsi="Times New Roman" w:cs="Times New Roman"/>
                <w:i/>
                <w:sz w:val="24"/>
                <w:szCs w:val="24"/>
                <w:lang w:val="lt-LT"/>
              </w:rPr>
              <w:t xml:space="preserve">[pavadinimas] </w:t>
            </w:r>
            <w:r w:rsidRPr="001B0101">
              <w:rPr>
                <w:rFonts w:ascii="Times New Roman" w:hAnsi="Times New Roman" w:cs="Times New Roman"/>
                <w:sz w:val="24"/>
                <w:szCs w:val="24"/>
                <w:lang w:val="lt-LT"/>
              </w:rPr>
              <w:t>Statybvietės valdymo teisę.</w:t>
            </w:r>
          </w:p>
          <w:p w14:paraId="52359D8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6DE842DE" w14:textId="77777777" w:rsidR="00FB05CE" w:rsidRPr="001B0101"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ribos pažymėtos brėžinyje, fiziškai parodytos Rangovo atstovui.</w:t>
            </w:r>
          </w:p>
          <w:p w14:paraId="025A1E43" w14:textId="77777777" w:rsidR="00FB05CE" w:rsidRPr="001B0101"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Rangovui yra perduotas Statybvietės ribų brėžinys.</w:t>
            </w:r>
          </w:p>
          <w:p w14:paraId="56479B1F"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416E99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priėmimo - perdavimo metu yra užfiksuota esama Statybvietės priklausinių būklė, už kurią Rangovas nėra atsakingas:</w:t>
            </w:r>
          </w:p>
          <w:p w14:paraId="4E0C94A8" w14:textId="77777777" w:rsidR="00FB05CE" w:rsidRPr="001B0101"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p>
          <w:p w14:paraId="53AFD775" w14:textId="77777777" w:rsidR="00FB05CE" w:rsidRPr="001B0101"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p>
          <w:p w14:paraId="1BE988F6"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6937F69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8463093"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3A65FDC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Priedai:</w:t>
            </w:r>
            <w:r w:rsidRPr="001B0101">
              <w:rPr>
                <w:rFonts w:ascii="Times New Roman" w:hAnsi="Times New Roman" w:cs="Times New Roman"/>
                <w:sz w:val="24"/>
                <w:szCs w:val="24"/>
                <w:lang w:val="lt-LT"/>
              </w:rPr>
              <w:t xml:space="preserve"> </w:t>
            </w:r>
          </w:p>
          <w:p w14:paraId="75C471BC" w14:textId="77777777" w:rsidR="00FB05CE" w:rsidRPr="001B0101"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ribų brėžinys;</w:t>
            </w:r>
          </w:p>
          <w:p w14:paraId="0C4C21FA" w14:textId="77777777" w:rsidR="00FB05CE" w:rsidRPr="001B0101"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Esamą Statybvietės priklausinių būklę apibūdinantys priedai, nuotraukos, aprašymai ar kita. </w:t>
            </w:r>
          </w:p>
          <w:p w14:paraId="5FC01DDA" w14:textId="77777777" w:rsidR="00FB05CE" w:rsidRPr="001B0101" w:rsidRDefault="00FB05CE" w:rsidP="000056A8">
            <w:pPr>
              <w:spacing w:after="0" w:line="240" w:lineRule="auto"/>
              <w:ind w:left="720"/>
              <w:jc w:val="both"/>
              <w:rPr>
                <w:rFonts w:ascii="Times New Roman" w:hAnsi="Times New Roman" w:cs="Times New Roman"/>
                <w:b/>
                <w:sz w:val="24"/>
                <w:szCs w:val="24"/>
                <w:lang w:val="lt-LT"/>
              </w:rPr>
            </w:pPr>
          </w:p>
        </w:tc>
      </w:tr>
      <w:tr w:rsidR="00FB05CE" w:rsidRPr="001B0101" w14:paraId="0859F741"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67C2655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Rangovo atstovas </w:t>
            </w:r>
            <w:r w:rsidRPr="001B0101">
              <w:rPr>
                <w:rFonts w:ascii="Times New Roman" w:hAnsi="Times New Roman" w:cs="Times New Roman"/>
                <w:sz w:val="24"/>
                <w:szCs w:val="24"/>
                <w:lang w:val="lt-LT"/>
              </w:rPr>
              <w:t>_____________________________________</w:t>
            </w:r>
          </w:p>
          <w:p w14:paraId="27B5E68A"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Parašas:______________________                                          Data</w:t>
            </w:r>
          </w:p>
        </w:tc>
      </w:tr>
      <w:tr w:rsidR="00FB05CE" w:rsidRPr="001B0101" w14:paraId="611CBE67"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7E6F382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Užsakovo atstovas </w:t>
            </w:r>
            <w:r w:rsidRPr="001B0101">
              <w:rPr>
                <w:rFonts w:ascii="Times New Roman" w:hAnsi="Times New Roman" w:cs="Times New Roman"/>
                <w:sz w:val="24"/>
                <w:szCs w:val="24"/>
                <w:lang w:val="lt-LT"/>
              </w:rPr>
              <w:t>____________________________________</w:t>
            </w:r>
          </w:p>
          <w:p w14:paraId="0BCA0B36"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Parašas:______________________                                          Data</w:t>
            </w:r>
          </w:p>
        </w:tc>
      </w:tr>
    </w:tbl>
    <w:p w14:paraId="26C16091" w14:textId="77777777" w:rsidR="00FB05CE" w:rsidRPr="001B0101" w:rsidRDefault="00FB05CE" w:rsidP="00FB05CE">
      <w:pPr>
        <w:pStyle w:val="Stilius3"/>
        <w:spacing w:before="0"/>
        <w:rPr>
          <w:sz w:val="24"/>
          <w:szCs w:val="24"/>
          <w:lang w:val="lt-LT"/>
        </w:rPr>
      </w:pPr>
    </w:p>
    <w:p w14:paraId="63A26AC6" w14:textId="77777777" w:rsidR="00FB05CE" w:rsidRPr="001B0101" w:rsidRDefault="00FB05CE" w:rsidP="00FB05CE">
      <w:pPr>
        <w:pStyle w:val="Stilius3"/>
        <w:spacing w:before="0"/>
        <w:rPr>
          <w:sz w:val="24"/>
          <w:szCs w:val="24"/>
          <w:lang w:val="lt-LT"/>
        </w:rPr>
      </w:pPr>
    </w:p>
    <w:p w14:paraId="68E70E6F"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br w:type="page"/>
      </w:r>
    </w:p>
    <w:p w14:paraId="0321B6BB"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5</w:t>
      </w:r>
    </w:p>
    <w:p w14:paraId="3F6BE7D2"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29A92C7F"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DARBŲ PERDAVIMO</w:t>
      </w:r>
      <w:r w:rsidRPr="001B0101">
        <w:rPr>
          <w:rFonts w:ascii="Times New Roman" w:hAnsi="Times New Roman" w:cs="Times New Roman"/>
          <w:bCs/>
          <w:sz w:val="24"/>
          <w:szCs w:val="24"/>
          <w:lang w:val="lt-LT"/>
        </w:rPr>
        <w:t>–</w:t>
      </w:r>
      <w:r w:rsidRPr="001B0101">
        <w:rPr>
          <w:rFonts w:ascii="Times New Roman" w:hAnsi="Times New Roman" w:cs="Times New Roman"/>
          <w:b/>
          <w:sz w:val="24"/>
          <w:szCs w:val="24"/>
          <w:lang w:val="lt-LT"/>
        </w:rPr>
        <w:t>PRIĖMIMO AKTAS</w:t>
      </w:r>
    </w:p>
    <w:p w14:paraId="5A1CE05F" w14:textId="77777777" w:rsidR="00FB05CE" w:rsidRPr="001B0101" w:rsidRDefault="00FB05CE" w:rsidP="00FB05CE">
      <w:pPr>
        <w:spacing w:after="0" w:line="240" w:lineRule="auto"/>
        <w:jc w:val="center"/>
        <w:rPr>
          <w:rFonts w:ascii="Times New Roman" w:hAnsi="Times New Roman" w:cs="Times New Roman"/>
          <w:b/>
          <w:sz w:val="24"/>
          <w:szCs w:val="24"/>
          <w:lang w:val="lt-LT"/>
        </w:rPr>
      </w:pPr>
    </w:p>
    <w:p w14:paraId="20D88D5B"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Pagal </w:t>
      </w:r>
      <w:r w:rsidRPr="001B0101">
        <w:rPr>
          <w:rFonts w:ascii="Times New Roman" w:hAnsi="Times New Roman" w:cs="Times New Roman"/>
          <w:b/>
          <w:i/>
          <w:sz w:val="24"/>
          <w:szCs w:val="24"/>
          <w:lang w:val="lt-LT"/>
        </w:rPr>
        <w:t>[sutarties pavadinimas]</w:t>
      </w:r>
      <w:r w:rsidRPr="001B0101">
        <w:rPr>
          <w:rFonts w:ascii="Times New Roman" w:hAnsi="Times New Roman" w:cs="Times New Roman"/>
          <w:b/>
          <w:sz w:val="24"/>
          <w:szCs w:val="24"/>
          <w:lang w:val="lt-LT"/>
        </w:rPr>
        <w:t xml:space="preserve"> sutartį Nr. ......................,</w:t>
      </w:r>
    </w:p>
    <w:p w14:paraId="2EB3A4AA" w14:textId="77777777" w:rsidR="00FB05CE" w:rsidRPr="001B0101" w:rsidRDefault="00FB05CE" w:rsidP="00FB05CE">
      <w:pPr>
        <w:spacing w:after="0" w:line="240" w:lineRule="auto"/>
        <w:jc w:val="center"/>
        <w:rPr>
          <w:rFonts w:ascii="Times New Roman" w:hAnsi="Times New Roman" w:cs="Times New Roman"/>
          <w:iCs/>
          <w:sz w:val="24"/>
          <w:szCs w:val="24"/>
          <w:lang w:val="lt-LT"/>
        </w:rPr>
      </w:pPr>
      <w:r w:rsidRPr="001B0101">
        <w:rPr>
          <w:rFonts w:ascii="Times New Roman" w:hAnsi="Times New Roman" w:cs="Times New Roman"/>
          <w:iCs/>
          <w:sz w:val="24"/>
          <w:szCs w:val="24"/>
          <w:lang w:val="lt-LT"/>
        </w:rPr>
        <w:t>sudarytą ........ m. ..................................... mėn. ..... d.</w:t>
      </w:r>
    </w:p>
    <w:p w14:paraId="3CC0E7F9" w14:textId="77777777" w:rsidR="00FB05CE" w:rsidRPr="001B0101" w:rsidRDefault="00FB05CE" w:rsidP="00FB05CE">
      <w:pPr>
        <w:spacing w:after="0" w:line="240" w:lineRule="auto"/>
        <w:jc w:val="both"/>
        <w:rPr>
          <w:rFonts w:ascii="Times New Roman" w:hAnsi="Times New Roman" w:cs="Times New Roman"/>
          <w:i/>
          <w:sz w:val="24"/>
          <w:szCs w:val="24"/>
          <w:lang w:val="lt-LT"/>
        </w:rPr>
      </w:pPr>
    </w:p>
    <w:p w14:paraId="4F90099B" w14:textId="77777777" w:rsidR="00FB05CE" w:rsidRPr="001B0101" w:rsidRDefault="00FB05CE" w:rsidP="00FB05CE">
      <w:pPr>
        <w:tabs>
          <w:tab w:val="left" w:pos="2535"/>
          <w:tab w:val="center" w:pos="4535"/>
        </w:tabs>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ab/>
      </w:r>
      <w:r w:rsidRPr="001B0101">
        <w:rPr>
          <w:rFonts w:ascii="Times New Roman" w:hAnsi="Times New Roman" w:cs="Times New Roman"/>
          <w:b/>
          <w:sz w:val="24"/>
          <w:szCs w:val="24"/>
          <w:lang w:val="lt-LT"/>
        </w:rPr>
        <w:tab/>
      </w:r>
    </w:p>
    <w:p w14:paraId="63CD6A74" w14:textId="77777777" w:rsidR="00FB05CE" w:rsidRPr="001B0101" w:rsidRDefault="00FB05CE" w:rsidP="00FB05CE">
      <w:pPr>
        <w:spacing w:after="0" w:line="240" w:lineRule="auto"/>
        <w:jc w:val="center"/>
        <w:rPr>
          <w:rFonts w:ascii="Times New Roman" w:hAnsi="Times New Roman" w:cs="Times New Roman"/>
          <w:sz w:val="24"/>
          <w:szCs w:val="24"/>
          <w:lang w:val="lt-LT"/>
        </w:rPr>
      </w:pPr>
      <w:r w:rsidRPr="001B0101">
        <w:rPr>
          <w:rFonts w:ascii="Times New Roman" w:hAnsi="Times New Roman" w:cs="Times New Roman"/>
          <w:i/>
          <w:sz w:val="24"/>
          <w:szCs w:val="24"/>
          <w:lang w:val="lt-LT"/>
        </w:rPr>
        <w:t>[Akto sudarymo vieta]</w:t>
      </w:r>
      <w:r w:rsidRPr="001B0101">
        <w:rPr>
          <w:rFonts w:ascii="Times New Roman" w:hAnsi="Times New Roman" w:cs="Times New Roman"/>
          <w:sz w:val="24"/>
          <w:szCs w:val="24"/>
          <w:lang w:val="lt-LT"/>
        </w:rPr>
        <w:t>, .......... m. ............................... ........... d.</w:t>
      </w:r>
    </w:p>
    <w:p w14:paraId="5A79DA9A"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0FC42675"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304082E"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CBAB6F5" w14:textId="77777777" w:rsidR="00FB05CE" w:rsidRPr="001B0101" w:rsidRDefault="00FB05CE" w:rsidP="00FB05CE">
      <w:pPr>
        <w:spacing w:after="0" w:line="240" w:lineRule="auto"/>
        <w:ind w:firstLine="709"/>
        <w:jc w:val="both"/>
        <w:rPr>
          <w:rFonts w:ascii="Times New Roman" w:hAnsi="Times New Roman" w:cs="Times New Roman"/>
          <w:sz w:val="24"/>
          <w:szCs w:val="24"/>
          <w:lang w:val="lt-LT"/>
        </w:rPr>
      </w:pPr>
      <w:r w:rsidRPr="001B0101">
        <w:rPr>
          <w:rFonts w:ascii="Times New Roman" w:hAnsi="Times New Roman" w:cs="Times New Roman"/>
          <w:i/>
          <w:sz w:val="24"/>
          <w:szCs w:val="24"/>
          <w:lang w:val="lt-LT"/>
        </w:rPr>
        <w:t>[Rangovo pavadinimas]</w:t>
      </w:r>
      <w:r w:rsidRPr="001B0101">
        <w:rPr>
          <w:rFonts w:ascii="Times New Roman" w:hAnsi="Times New Roman" w:cs="Times New Roman"/>
          <w:sz w:val="24"/>
          <w:szCs w:val="24"/>
          <w:lang w:val="lt-LT"/>
        </w:rPr>
        <w:t xml:space="preserve">, atstovaujama .............................................., veikiančio pagal ........................................................................................................., toliau vadinamas Rangovu, ir </w:t>
      </w:r>
      <w:r w:rsidRPr="001B0101">
        <w:rPr>
          <w:rFonts w:ascii="Times New Roman" w:hAnsi="Times New Roman" w:cs="Times New Roman"/>
          <w:i/>
          <w:sz w:val="24"/>
          <w:szCs w:val="24"/>
          <w:lang w:val="lt-LT"/>
        </w:rPr>
        <w:t>[Užsakovo pavadinimas]</w:t>
      </w:r>
      <w:r w:rsidRPr="001B0101">
        <w:rPr>
          <w:rFonts w:ascii="Times New Roman" w:hAnsi="Times New Roman" w:cs="Times New Roman"/>
          <w:sz w:val="24"/>
          <w:szCs w:val="24"/>
          <w:lang w:val="lt-LT"/>
        </w:rPr>
        <w:t xml:space="preserve">, atstovaujama ..........................................., veikiančio pagal ......................................................................................, toliau vadinamas Užsakovu (toliau kartu vadinamos Šalimis, o kiekviena atskirai – Šalimi), remiantis Šalių sudaryta sutartimi </w:t>
      </w:r>
      <w:r w:rsidRPr="001B0101">
        <w:rPr>
          <w:rFonts w:ascii="Times New Roman" w:hAnsi="Times New Roman" w:cs="Times New Roman"/>
          <w:i/>
          <w:sz w:val="24"/>
          <w:szCs w:val="24"/>
          <w:lang w:val="lt-LT"/>
        </w:rPr>
        <w:t xml:space="preserve">[sutarties pavadinimas, sudarymo data] </w:t>
      </w:r>
      <w:r w:rsidRPr="001B0101">
        <w:rPr>
          <w:rFonts w:ascii="Times New Roman" w:hAnsi="Times New Roman" w:cs="Times New Roman"/>
          <w:sz w:val="24"/>
          <w:szCs w:val="24"/>
          <w:lang w:val="lt-LT"/>
        </w:rPr>
        <w:t xml:space="preserve">sudarė šį Darbų perdavimo–priėmimo aktą: </w:t>
      </w:r>
    </w:p>
    <w:p w14:paraId="2209C4B9"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6BCCC073" w14:textId="77777777" w:rsidR="00FB05CE" w:rsidRPr="001B0101" w:rsidRDefault="00FB05CE" w:rsidP="00FB05CE">
      <w:pPr>
        <w:spacing w:after="0" w:line="240" w:lineRule="auto"/>
        <w:ind w:left="360" w:hanging="36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 Rangovas perduoda Užsakovui Darbus – ............................................................................ ...................................................................................................................., o Užsakovas šiuos Darbus priima. </w:t>
      </w:r>
    </w:p>
    <w:p w14:paraId="28FFF46A" w14:textId="77777777" w:rsidR="00FB05CE" w:rsidRPr="001B0101" w:rsidRDefault="00FB05CE" w:rsidP="00FB05CE">
      <w:pPr>
        <w:spacing w:after="0" w:line="240" w:lineRule="auto"/>
        <w:ind w:left="360" w:hanging="36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 Už atliktus Darbus Užsakovas įsipareigoja sumokėti Rangovui likusią....................... Eur (.................................................................................................... eurų) sumą Šalių sudarytoje Sutartyje nustatyta tvarka.</w:t>
      </w:r>
    </w:p>
    <w:p w14:paraId="7E504B10" w14:textId="77777777" w:rsidR="00FB05CE" w:rsidRPr="001B0101" w:rsidRDefault="00FB05CE" w:rsidP="00FB05CE">
      <w:pPr>
        <w:pStyle w:val="Pagrindiniotekstotrauka"/>
        <w:spacing w:after="0"/>
        <w:ind w:left="0"/>
        <w:jc w:val="both"/>
        <w:rPr>
          <w:szCs w:val="24"/>
          <w:lang w:val="lt-LT"/>
        </w:rPr>
      </w:pPr>
      <w:r w:rsidRPr="001B0101">
        <w:rPr>
          <w:szCs w:val="24"/>
          <w:lang w:val="lt-LT"/>
        </w:rPr>
        <w:t>3. Užsakovas neturi Rangovui pretenzijų dėl atliktų Darbų kokybės.</w:t>
      </w:r>
    </w:p>
    <w:p w14:paraId="695CACBB" w14:textId="77777777" w:rsidR="00FB05CE" w:rsidRPr="001B0101" w:rsidRDefault="00FB05CE" w:rsidP="00FB05CE">
      <w:pPr>
        <w:pStyle w:val="Pagrindiniotekstotrauka"/>
        <w:spacing w:after="0"/>
        <w:ind w:left="284" w:hanging="284"/>
        <w:jc w:val="both"/>
        <w:rPr>
          <w:szCs w:val="24"/>
          <w:lang w:val="lt-LT"/>
        </w:rPr>
      </w:pPr>
      <w:r w:rsidRPr="001B0101">
        <w:rPr>
          <w:szCs w:val="24"/>
          <w:lang w:val="lt-LT"/>
        </w:rPr>
        <w:t xml:space="preserve">4. Šis aktas sudarytas dviem egzemplioriais, kurie abu turi vienodą juridinę galią. </w:t>
      </w:r>
    </w:p>
    <w:p w14:paraId="235B6EF5" w14:textId="77777777" w:rsidR="00FB05CE" w:rsidRPr="001B0101" w:rsidRDefault="00FB05CE" w:rsidP="00FB05CE">
      <w:pPr>
        <w:pStyle w:val="Pagrindiniotekstotrauka"/>
        <w:spacing w:after="0"/>
        <w:ind w:left="0"/>
        <w:jc w:val="both"/>
        <w:rPr>
          <w:szCs w:val="24"/>
          <w:lang w:val="lt-LT"/>
        </w:rPr>
      </w:pPr>
    </w:p>
    <w:tbl>
      <w:tblPr>
        <w:tblW w:w="0" w:type="auto"/>
        <w:tblInd w:w="674" w:type="dxa"/>
        <w:tblLayout w:type="fixed"/>
        <w:tblLook w:val="04A0" w:firstRow="1" w:lastRow="0" w:firstColumn="1" w:lastColumn="0" w:noHBand="0" w:noVBand="1"/>
      </w:tblPr>
      <w:tblGrid>
        <w:gridCol w:w="4245"/>
        <w:gridCol w:w="4245"/>
      </w:tblGrid>
      <w:tr w:rsidR="00FB05CE" w:rsidRPr="001B0101" w14:paraId="1F2AEA61" w14:textId="77777777" w:rsidTr="000056A8">
        <w:tc>
          <w:tcPr>
            <w:tcW w:w="4245" w:type="dxa"/>
            <w:hideMark/>
          </w:tcPr>
          <w:p w14:paraId="05BC6B7F"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Rangovas</w:t>
            </w:r>
          </w:p>
        </w:tc>
        <w:tc>
          <w:tcPr>
            <w:tcW w:w="4245" w:type="dxa"/>
            <w:hideMark/>
          </w:tcPr>
          <w:p w14:paraId="2874AD59"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Užsakovas</w:t>
            </w:r>
          </w:p>
        </w:tc>
      </w:tr>
      <w:tr w:rsidR="00FB05CE" w:rsidRPr="001B0101" w14:paraId="64EE061F" w14:textId="77777777" w:rsidTr="000056A8">
        <w:tc>
          <w:tcPr>
            <w:tcW w:w="4245" w:type="dxa"/>
            <w:hideMark/>
          </w:tcPr>
          <w:p w14:paraId="4C6E43C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[Pavadinimas] </w:t>
            </w:r>
          </w:p>
        </w:tc>
        <w:tc>
          <w:tcPr>
            <w:tcW w:w="4245" w:type="dxa"/>
            <w:hideMark/>
          </w:tcPr>
          <w:p w14:paraId="3D2C3B5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[Pavadinimas]</w:t>
            </w:r>
          </w:p>
        </w:tc>
      </w:tr>
      <w:tr w:rsidR="00FB05CE" w:rsidRPr="001B0101" w14:paraId="68062E0F" w14:textId="77777777" w:rsidTr="000056A8">
        <w:tc>
          <w:tcPr>
            <w:tcW w:w="4245" w:type="dxa"/>
            <w:hideMark/>
          </w:tcPr>
          <w:p w14:paraId="1A6DBAF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[Buveinės adresas]</w:t>
            </w:r>
          </w:p>
        </w:tc>
        <w:tc>
          <w:tcPr>
            <w:tcW w:w="4245" w:type="dxa"/>
            <w:hideMark/>
          </w:tcPr>
          <w:p w14:paraId="7EAA583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[Buveinės adresas]</w:t>
            </w:r>
          </w:p>
        </w:tc>
      </w:tr>
      <w:tr w:rsidR="00FB05CE" w:rsidRPr="001B0101" w14:paraId="50237B8C" w14:textId="77777777" w:rsidTr="000056A8">
        <w:tc>
          <w:tcPr>
            <w:tcW w:w="4245" w:type="dxa"/>
            <w:hideMark/>
          </w:tcPr>
          <w:p w14:paraId="5021E2C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[Telefonas]</w:t>
            </w:r>
          </w:p>
        </w:tc>
        <w:tc>
          <w:tcPr>
            <w:tcW w:w="4245" w:type="dxa"/>
            <w:hideMark/>
          </w:tcPr>
          <w:p w14:paraId="3F0579E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[Telefonas]</w:t>
            </w:r>
          </w:p>
        </w:tc>
      </w:tr>
      <w:tr w:rsidR="00FB05CE" w:rsidRPr="001B0101" w14:paraId="170B2844" w14:textId="77777777" w:rsidTr="000056A8">
        <w:tc>
          <w:tcPr>
            <w:tcW w:w="4245" w:type="dxa"/>
            <w:hideMark/>
          </w:tcPr>
          <w:p w14:paraId="7C478CC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[Įmonės kodas]</w:t>
            </w:r>
          </w:p>
        </w:tc>
        <w:tc>
          <w:tcPr>
            <w:tcW w:w="4245" w:type="dxa"/>
            <w:hideMark/>
          </w:tcPr>
          <w:p w14:paraId="5FF00C0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[Įmonės kodas]</w:t>
            </w:r>
          </w:p>
        </w:tc>
      </w:tr>
      <w:tr w:rsidR="00FB05CE" w:rsidRPr="001B0101" w14:paraId="2294459B" w14:textId="77777777" w:rsidTr="000056A8">
        <w:tc>
          <w:tcPr>
            <w:tcW w:w="4245" w:type="dxa"/>
            <w:hideMark/>
          </w:tcPr>
          <w:p w14:paraId="22146E8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 mokėtojo kodas]</w:t>
            </w:r>
          </w:p>
        </w:tc>
        <w:tc>
          <w:tcPr>
            <w:tcW w:w="4245" w:type="dxa"/>
            <w:hideMark/>
          </w:tcPr>
          <w:p w14:paraId="04E00E6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 mokėtojo kodas]</w:t>
            </w:r>
          </w:p>
        </w:tc>
      </w:tr>
      <w:tr w:rsidR="00FB05CE" w:rsidRPr="001B0101" w14:paraId="635BFDB0" w14:textId="77777777" w:rsidTr="000056A8">
        <w:tc>
          <w:tcPr>
            <w:tcW w:w="4245" w:type="dxa"/>
          </w:tcPr>
          <w:p w14:paraId="2D3EFEC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4245" w:type="dxa"/>
          </w:tcPr>
          <w:p w14:paraId="64C136B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39677116" w14:textId="77777777" w:rsidTr="000056A8">
        <w:tc>
          <w:tcPr>
            <w:tcW w:w="4245" w:type="dxa"/>
          </w:tcPr>
          <w:p w14:paraId="5B203D8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4245" w:type="dxa"/>
          </w:tcPr>
          <w:p w14:paraId="7EE52FC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1BF2FDBF" w14:textId="77777777" w:rsidTr="000056A8">
        <w:tc>
          <w:tcPr>
            <w:tcW w:w="4245" w:type="dxa"/>
            <w:hideMark/>
          </w:tcPr>
          <w:p w14:paraId="506A3A0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______________________________</w:t>
            </w:r>
          </w:p>
          <w:p w14:paraId="1640DAA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Parašas</w:t>
            </w:r>
          </w:p>
          <w:p w14:paraId="51106C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[Pareigos, vardas ir pavardė]</w:t>
            </w:r>
          </w:p>
        </w:tc>
        <w:tc>
          <w:tcPr>
            <w:tcW w:w="4245" w:type="dxa"/>
            <w:hideMark/>
          </w:tcPr>
          <w:p w14:paraId="7E23B53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______________________________</w:t>
            </w:r>
          </w:p>
          <w:p w14:paraId="3AEC450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Parašas</w:t>
            </w:r>
          </w:p>
          <w:p w14:paraId="1520874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[Pareigos, vardas ir pavardė]</w:t>
            </w:r>
          </w:p>
        </w:tc>
      </w:tr>
    </w:tbl>
    <w:p w14:paraId="53FD5663" w14:textId="77777777" w:rsidR="00FB05CE" w:rsidRPr="001B0101" w:rsidRDefault="00FB05CE" w:rsidP="00FB05CE">
      <w:pPr>
        <w:tabs>
          <w:tab w:val="left" w:pos="360"/>
          <w:tab w:val="left" w:pos="900"/>
        </w:tabs>
        <w:spacing w:after="0" w:line="240" w:lineRule="auto"/>
        <w:ind w:left="360"/>
        <w:jc w:val="both"/>
        <w:rPr>
          <w:rFonts w:ascii="Times New Roman" w:hAnsi="Times New Roman" w:cs="Times New Roman"/>
          <w:sz w:val="24"/>
          <w:szCs w:val="24"/>
          <w:lang w:val="lt-LT"/>
        </w:rPr>
      </w:pPr>
    </w:p>
    <w:bookmarkEnd w:id="1"/>
    <w:p w14:paraId="38E7F12D"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351C23B0"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br w:type="page"/>
      </w:r>
    </w:p>
    <w:p w14:paraId="5B5E760E" w14:textId="53FFE543" w:rsidR="00FB05CE" w:rsidRPr="001B0101" w:rsidRDefault="00FB05CE" w:rsidP="00FB05CE">
      <w:pPr>
        <w:spacing w:after="0" w:line="240" w:lineRule="auto"/>
        <w:jc w:val="right"/>
        <w:rPr>
          <w:rFonts w:ascii="Times New Roman" w:hAnsi="Times New Roman" w:cs="Times New Roman"/>
          <w:bCs/>
          <w:sz w:val="24"/>
          <w:szCs w:val="24"/>
          <w:lang w:val="lt-LT"/>
        </w:rPr>
      </w:pPr>
      <w:r w:rsidRPr="001B0101">
        <w:rPr>
          <w:rFonts w:ascii="Times New Roman" w:hAnsi="Times New Roman" w:cs="Times New Roman"/>
          <w:bCs/>
          <w:sz w:val="24"/>
          <w:szCs w:val="24"/>
          <w:lang w:val="lt-LT"/>
        </w:rPr>
        <w:lastRenderedPageBreak/>
        <w:t xml:space="preserve">Sutarties priedas Nr. </w:t>
      </w:r>
      <w:r w:rsidR="003078AC" w:rsidRPr="001B0101">
        <w:rPr>
          <w:rFonts w:ascii="Times New Roman" w:hAnsi="Times New Roman" w:cs="Times New Roman"/>
          <w:bCs/>
          <w:sz w:val="24"/>
          <w:szCs w:val="24"/>
          <w:lang w:val="lt-LT"/>
        </w:rPr>
        <w:t>7</w:t>
      </w:r>
    </w:p>
    <w:p w14:paraId="51E3D0C6" w14:textId="77777777" w:rsidR="00FB05CE" w:rsidRPr="001B0101" w:rsidRDefault="00FB05CE" w:rsidP="00FB05CE">
      <w:pPr>
        <w:spacing w:line="259" w:lineRule="auto"/>
        <w:jc w:val="center"/>
        <w:rPr>
          <w:rFonts w:ascii="Times New Roman" w:hAnsi="Times New Roman" w:cs="Times New Roman"/>
          <w:b/>
          <w:bCs/>
          <w:caps/>
          <w:color w:val="0D0D0D" w:themeColor="text1" w:themeTint="F2"/>
          <w:sz w:val="24"/>
          <w:szCs w:val="24"/>
          <w:lang w:val="lt-LT"/>
        </w:rPr>
      </w:pPr>
    </w:p>
    <w:p w14:paraId="2BCD2608" w14:textId="77777777" w:rsidR="00FB05CE" w:rsidRPr="001B0101" w:rsidRDefault="00FB05CE" w:rsidP="00FB05CE">
      <w:pPr>
        <w:spacing w:line="259" w:lineRule="auto"/>
        <w:jc w:val="center"/>
        <w:rPr>
          <w:rFonts w:ascii="Times New Roman" w:hAnsi="Times New Roman" w:cs="Times New Roman"/>
          <w:b/>
          <w:bCs/>
          <w:caps/>
          <w:color w:val="0D0D0D" w:themeColor="text1" w:themeTint="F2"/>
          <w:sz w:val="24"/>
          <w:szCs w:val="24"/>
          <w:lang w:val="lt-LT"/>
        </w:rPr>
      </w:pPr>
      <w:r w:rsidRPr="001B0101">
        <w:rPr>
          <w:rFonts w:ascii="Times New Roman" w:hAnsi="Times New Roman" w:cs="Times New Roman"/>
          <w:b/>
          <w:bCs/>
          <w:caps/>
          <w:color w:val="0D0D0D" w:themeColor="text1" w:themeTint="F2"/>
          <w:sz w:val="24"/>
          <w:szCs w:val="24"/>
          <w:lang w:val="lt-LT"/>
        </w:rPr>
        <w:t>Technologinio proceso garantija</w:t>
      </w:r>
    </w:p>
    <w:p w14:paraId="7838BC2C" w14:textId="77777777" w:rsidR="00FB05CE" w:rsidRPr="001B0101" w:rsidRDefault="00FB05CE" w:rsidP="00FB05CE">
      <w:pPr>
        <w:spacing w:after="0" w:line="240" w:lineRule="auto"/>
        <w:jc w:val="center"/>
        <w:rPr>
          <w:rFonts w:ascii="Times New Roman" w:hAnsi="Times New Roman" w:cs="Times New Roman"/>
          <w:b/>
          <w:bCs/>
          <w:caps/>
          <w:color w:val="0D0D0D" w:themeColor="text1" w:themeTint="F2"/>
          <w:sz w:val="24"/>
          <w:szCs w:val="24"/>
          <w:lang w:val="lt-LT" w:bidi="lt-LT"/>
        </w:rPr>
      </w:pPr>
    </w:p>
    <w:p w14:paraId="3397D7D3" w14:textId="5510CD90"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Mes, </w:t>
      </w:r>
      <w:r w:rsidRPr="001B0101">
        <w:rPr>
          <w:rFonts w:ascii="Times New Roman" w:hAnsi="Times New Roman" w:cs="Times New Roman"/>
          <w:i/>
          <w:sz w:val="24"/>
          <w:szCs w:val="24"/>
          <w:lang w:val="lt-LT"/>
        </w:rPr>
        <w:t>[tiekėjo pavadinimas]</w:t>
      </w:r>
      <w:r w:rsidRPr="001B0101">
        <w:rPr>
          <w:rFonts w:ascii="Times New Roman" w:hAnsi="Times New Roman" w:cs="Times New Roman"/>
          <w:sz w:val="24"/>
          <w:szCs w:val="24"/>
          <w:lang w:val="lt-LT"/>
        </w:rPr>
        <w:t xml:space="preserve">, pateikdami šią Technologinio proceso garantiją užtikriname, kad iš rekonstruotų </w:t>
      </w:r>
      <w:proofErr w:type="spellStart"/>
      <w:r w:rsidR="00F75F01">
        <w:rPr>
          <w:rFonts w:ascii="Times New Roman" w:hAnsi="Times New Roman" w:cs="Times New Roman"/>
          <w:b/>
          <w:bCs/>
          <w:sz w:val="24"/>
          <w:szCs w:val="24"/>
          <w:lang w:val="lt-LT"/>
        </w:rPr>
        <w:t>Liepių</w:t>
      </w:r>
      <w:proofErr w:type="spellEnd"/>
      <w:r w:rsidR="00BD36F4" w:rsidRPr="001B0101">
        <w:rPr>
          <w:rFonts w:ascii="Times New Roman" w:hAnsi="Times New Roman" w:cs="Times New Roman"/>
          <w:b/>
          <w:bCs/>
          <w:sz w:val="24"/>
          <w:szCs w:val="24"/>
          <w:lang w:val="lt-LT"/>
        </w:rPr>
        <w:t xml:space="preserve"> k., Jonavos r. sav. nuotekų valymo įrenginių </w:t>
      </w:r>
      <w:r w:rsidRPr="001B0101">
        <w:rPr>
          <w:rFonts w:ascii="Times New Roman" w:hAnsi="Times New Roman" w:cs="Times New Roman"/>
          <w:sz w:val="24"/>
          <w:szCs w:val="24"/>
          <w:lang w:val="lt-LT"/>
        </w:rPr>
        <w:t>išleidžiamų valytų nuotekų kokybės rodikliai (esant Techninėje specifikacijoje nurodytam projektiniam debitui ir projektinėms teršalų apkrovoms) neviršys Techninės specifikacijos valytoms nuotekoms nustatytų reikšmių (didžiausios leistinos koncentracijos)</w:t>
      </w:r>
      <w:r w:rsidRPr="001B0101">
        <w:rPr>
          <w:rStyle w:val="Puslapioinaosnuoroda"/>
          <w:rFonts w:ascii="Times New Roman" w:hAnsi="Times New Roman" w:cs="Times New Roman"/>
          <w:sz w:val="24"/>
          <w:szCs w:val="24"/>
          <w:lang w:val="lt-LT"/>
        </w:rPr>
        <w:footnoteReference w:id="1"/>
      </w:r>
      <w:r w:rsidRPr="001B0101">
        <w:rPr>
          <w:rFonts w:ascii="Times New Roman" w:hAnsi="Times New Roman" w:cs="Times New Roman"/>
          <w:sz w:val="24"/>
          <w:szCs w:val="24"/>
          <w:lang w:val="lt-LT"/>
        </w:rPr>
        <w:t>.</w:t>
      </w:r>
    </w:p>
    <w:p w14:paraId="633F8C99" w14:textId="77777777" w:rsidR="00FB05CE" w:rsidRPr="001B0101" w:rsidRDefault="00FB05CE" w:rsidP="00FB05CE">
      <w:pPr>
        <w:spacing w:after="0" w:line="240" w:lineRule="auto"/>
        <w:jc w:val="both"/>
        <w:rPr>
          <w:rFonts w:ascii="Times New Roman" w:hAnsi="Times New Roman" w:cs="Times New Roman"/>
          <w:b/>
          <w:color w:val="EE0000"/>
          <w:sz w:val="24"/>
          <w:szCs w:val="24"/>
          <w:lang w:val="lt-LT"/>
        </w:rPr>
      </w:pPr>
    </w:p>
    <w:p w14:paraId="1801A659" w14:textId="77777777" w:rsidR="00FB05CE" w:rsidRPr="001B0101" w:rsidRDefault="00FB05CE" w:rsidP="00FB05CE">
      <w:pPr>
        <w:tabs>
          <w:tab w:val="left" w:pos="540"/>
        </w:tabs>
        <w:spacing w:after="0" w:line="240" w:lineRule="auto"/>
        <w:jc w:val="both"/>
        <w:rPr>
          <w:rFonts w:ascii="Times New Roman" w:hAnsi="Times New Roman" w:cs="Times New Roman"/>
          <w:color w:val="EE0000"/>
          <w:sz w:val="24"/>
          <w:szCs w:val="24"/>
          <w:lang w:val="lt-LT"/>
        </w:rPr>
      </w:pPr>
      <w:r w:rsidRPr="001B0101">
        <w:rPr>
          <w:rFonts w:ascii="Times New Roman" w:hAnsi="Times New Roman" w:cs="Times New Roman"/>
          <w:sz w:val="24"/>
          <w:szCs w:val="24"/>
          <w:lang w:val="lt-LT"/>
        </w:rPr>
        <w:t xml:space="preserve">Mes suprantame, kad jei dėl mūsų kaltės, išleidžiamoms valytoms nuotekoms neatitinkant keliamų reikalavimų Užsakovas gali patirti papildomų kaštų ir tokiu atveju, už išleidžiamų valytų nuotekų nustatytų reikalavimų nevykdymą turi teisę reikalauti sumokėti toliau nurodytas </w:t>
      </w:r>
      <w:r w:rsidRPr="001B0101">
        <w:rPr>
          <w:rFonts w:ascii="Times New Roman" w:hAnsi="Times New Roman" w:cs="Times New Roman"/>
          <w:b/>
          <w:bCs/>
          <w:sz w:val="24"/>
          <w:szCs w:val="24"/>
          <w:lang w:val="lt-LT"/>
        </w:rPr>
        <w:t>Baudas (-</w:t>
      </w:r>
      <w:proofErr w:type="spellStart"/>
      <w:r w:rsidRPr="001B0101">
        <w:rPr>
          <w:rFonts w:ascii="Times New Roman" w:hAnsi="Times New Roman" w:cs="Times New Roman"/>
          <w:b/>
          <w:bCs/>
          <w:sz w:val="24"/>
          <w:szCs w:val="24"/>
          <w:lang w:val="lt-LT"/>
        </w:rPr>
        <w:t>as</w:t>
      </w:r>
      <w:proofErr w:type="spellEnd"/>
      <w:r w:rsidRPr="001B0101">
        <w:rPr>
          <w:rFonts w:ascii="Times New Roman" w:hAnsi="Times New Roman" w:cs="Times New Roman"/>
          <w:b/>
          <w:bCs/>
          <w:sz w:val="24"/>
          <w:szCs w:val="24"/>
          <w:lang w:val="lt-LT"/>
        </w:rPr>
        <w:t>):</w:t>
      </w:r>
      <w:r w:rsidRPr="001B0101">
        <w:rPr>
          <w:rFonts w:ascii="Times New Roman" w:hAnsi="Times New Roman" w:cs="Times New Roman"/>
          <w:sz w:val="24"/>
          <w:szCs w:val="24"/>
          <w:lang w:val="lt-LT"/>
        </w:rPr>
        <w:t xml:space="preserve"> </w:t>
      </w:r>
    </w:p>
    <w:p w14:paraId="125752DE" w14:textId="6913315A" w:rsidR="00FB05CE" w:rsidRPr="001B0101"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baudą, lygią mokesčių, kuriuos Užsakovas sumokės (ne vėliau, kaip per 3 mėn. nuo Garantinio aptarnavimo ir priežiūros laikotarpio pabaigos, arba, jei toks nenustatomas – nuo Statybos užbaigimo </w:t>
      </w:r>
      <w:r w:rsidR="00870A6C" w:rsidRPr="001B0101">
        <w:rPr>
          <w:rFonts w:ascii="Times New Roman" w:hAnsi="Times New Roman" w:cs="Times New Roman"/>
          <w:sz w:val="24"/>
          <w:szCs w:val="24"/>
          <w:lang w:val="lt-LT"/>
        </w:rPr>
        <w:t>dokumento</w:t>
      </w:r>
      <w:r w:rsidRPr="001B0101">
        <w:rPr>
          <w:rFonts w:ascii="Times New Roman" w:hAnsi="Times New Roman" w:cs="Times New Roman"/>
          <w:sz w:val="24"/>
          <w:szCs w:val="24"/>
          <w:lang w:val="lt-LT"/>
        </w:rPr>
        <w:t xml:space="preserve"> išdavimo) teisės aktų nustatyta tvarka dėl nepasiektų nuotekų išvalymo ir dumblo apdorojimo rodiklių; ir </w:t>
      </w:r>
    </w:p>
    <w:p w14:paraId="3B12BA68" w14:textId="77777777" w:rsidR="00FB05CE" w:rsidRPr="001B0101"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vienkartinę baudą, lygią 5 proc. bendros Sutarties kainos (be PVM). </w:t>
      </w:r>
    </w:p>
    <w:p w14:paraId="5886049E" w14:textId="77777777" w:rsidR="00FB05CE" w:rsidRPr="001B0101" w:rsidRDefault="00FB05CE" w:rsidP="00FB05CE">
      <w:pPr>
        <w:pStyle w:val="Sraopastraipa"/>
        <w:spacing w:after="0" w:line="240" w:lineRule="auto"/>
        <w:ind w:left="3510"/>
        <w:jc w:val="both"/>
        <w:rPr>
          <w:rFonts w:ascii="Times New Roman" w:hAnsi="Times New Roman" w:cs="Times New Roman"/>
          <w:color w:val="EE0000"/>
          <w:sz w:val="24"/>
          <w:szCs w:val="24"/>
          <w:lang w:val="lt-LT"/>
        </w:rPr>
      </w:pPr>
    </w:p>
    <w:p w14:paraId="286BFD43"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Suprantame, kad Bauda tampa mokėtina, kai yra visos šios </w:t>
      </w:r>
      <w:r w:rsidRPr="001B0101">
        <w:rPr>
          <w:rFonts w:ascii="Times New Roman" w:hAnsi="Times New Roman" w:cs="Times New Roman"/>
          <w:b/>
          <w:bCs/>
          <w:sz w:val="24"/>
          <w:szCs w:val="24"/>
          <w:lang w:val="lt-LT"/>
        </w:rPr>
        <w:t>Baudos mokėjimo sąlygos</w:t>
      </w:r>
      <w:r w:rsidRPr="001B0101">
        <w:rPr>
          <w:rFonts w:ascii="Times New Roman" w:hAnsi="Times New Roman" w:cs="Times New Roman"/>
          <w:sz w:val="24"/>
          <w:szCs w:val="24"/>
          <w:lang w:val="lt-LT"/>
        </w:rPr>
        <w:t xml:space="preserve">: </w:t>
      </w:r>
    </w:p>
    <w:p w14:paraId="51DFC157" w14:textId="11F15FEA"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Praėjo ne daugiau nei 3 mėn. nuo statybos užbaigimo dokumento gavimo;</w:t>
      </w:r>
    </w:p>
    <w:p w14:paraId="100903D2" w14:textId="5A92A480" w:rsidR="00FB05CE" w:rsidRPr="001B0101" w:rsidRDefault="00FB05CE" w:rsidP="00FB05CE">
      <w:pPr>
        <w:pStyle w:val="Sraopastraipa"/>
        <w:numPr>
          <w:ilvl w:val="0"/>
          <w:numId w:val="34"/>
        </w:numPr>
        <w:tabs>
          <w:tab w:val="left" w:pos="360"/>
        </w:tabs>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Nuotekų debitas neviršija nurodytų „Techninės specifikacijos“ </w:t>
      </w:r>
      <w:r w:rsidR="003C462E" w:rsidRPr="001B0101">
        <w:rPr>
          <w:rFonts w:ascii="Times New Roman" w:hAnsi="Times New Roman" w:cs="Times New Roman"/>
          <w:sz w:val="24"/>
          <w:szCs w:val="24"/>
          <w:lang w:val="lt-LT"/>
        </w:rPr>
        <w:t xml:space="preserve">1 lentelėje „Projektinės apkrovos ir teršalų koncentracijos </w:t>
      </w:r>
      <w:proofErr w:type="spellStart"/>
      <w:r w:rsidR="00F75F01">
        <w:rPr>
          <w:rFonts w:ascii="Times New Roman" w:hAnsi="Times New Roman" w:cs="Times New Roman"/>
          <w:sz w:val="24"/>
          <w:szCs w:val="24"/>
          <w:lang w:val="lt-LT"/>
        </w:rPr>
        <w:t>Liepių</w:t>
      </w:r>
      <w:proofErr w:type="spellEnd"/>
      <w:r w:rsidR="003C462E" w:rsidRPr="001B0101">
        <w:rPr>
          <w:rFonts w:ascii="Times New Roman" w:hAnsi="Times New Roman" w:cs="Times New Roman"/>
          <w:sz w:val="24"/>
          <w:szCs w:val="24"/>
          <w:lang w:val="lt-LT"/>
        </w:rPr>
        <w:t xml:space="preserve"> NVĮ“</w:t>
      </w:r>
      <w:r w:rsidR="003C462E" w:rsidRPr="001B0101">
        <w:rPr>
          <w:rFonts w:ascii="Times New Roman" w:hAnsi="Times New Roman" w:cs="Times New Roman"/>
          <w:bCs/>
          <w:sz w:val="24"/>
          <w:szCs w:val="24"/>
          <w:lang w:val="lt-LT" w:bidi="lt-LT"/>
        </w:rPr>
        <w:t>;</w:t>
      </w:r>
    </w:p>
    <w:p w14:paraId="44E44144" w14:textId="2E234D04"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 xml:space="preserve">Nuotekų užterštumas neviršija ir yra ne daugiau kaip 20 proc. mažesnis </w:t>
      </w:r>
      <w:r w:rsidRPr="001B0101">
        <w:rPr>
          <w:rFonts w:ascii="Times New Roman" w:hAnsi="Times New Roman" w:cs="Times New Roman"/>
          <w:sz w:val="24"/>
          <w:szCs w:val="24"/>
          <w:lang w:val="lt-LT"/>
        </w:rPr>
        <w:t xml:space="preserve"> „Techninės specifikacijos“ </w:t>
      </w:r>
      <w:r w:rsidR="003C462E" w:rsidRPr="001B0101">
        <w:rPr>
          <w:rFonts w:ascii="Times New Roman" w:hAnsi="Times New Roman" w:cs="Times New Roman"/>
          <w:sz w:val="24"/>
          <w:szCs w:val="24"/>
          <w:lang w:val="lt-LT" w:bidi="lt-LT"/>
        </w:rPr>
        <w:t xml:space="preserve">1 </w:t>
      </w:r>
      <w:r w:rsidRPr="001B0101">
        <w:rPr>
          <w:rFonts w:ascii="Times New Roman" w:hAnsi="Times New Roman" w:cs="Times New Roman"/>
          <w:sz w:val="24"/>
          <w:szCs w:val="24"/>
          <w:lang w:val="lt-LT" w:bidi="lt-LT"/>
        </w:rPr>
        <w:t>lentelėje</w:t>
      </w:r>
      <w:r w:rsidRPr="001B0101">
        <w:rPr>
          <w:rFonts w:ascii="Times New Roman" w:hAnsi="Times New Roman" w:cs="Times New Roman"/>
          <w:b/>
          <w:bCs/>
          <w:sz w:val="24"/>
          <w:szCs w:val="24"/>
          <w:lang w:val="lt-LT" w:bidi="lt-LT"/>
        </w:rPr>
        <w:t xml:space="preserve"> </w:t>
      </w:r>
      <w:r w:rsidRPr="001B0101">
        <w:rPr>
          <w:rFonts w:ascii="Times New Roman" w:hAnsi="Times New Roman" w:cs="Times New Roman"/>
          <w:sz w:val="24"/>
          <w:szCs w:val="24"/>
          <w:lang w:val="lt-LT"/>
        </w:rPr>
        <w:t>nurodytų reikšmių</w:t>
      </w:r>
      <w:r w:rsidR="003C462E" w:rsidRPr="001B0101">
        <w:rPr>
          <w:rFonts w:ascii="Times New Roman" w:hAnsi="Times New Roman" w:cs="Times New Roman"/>
          <w:sz w:val="24"/>
          <w:szCs w:val="24"/>
          <w:lang w:val="lt-LT"/>
        </w:rPr>
        <w:t>;</w:t>
      </w:r>
    </w:p>
    <w:p w14:paraId="03A8AD77" w14:textId="2880E33C"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Nėra kitų, svarbių nuo Rangovo nepriklausančių aplinkybių (netinkamai Užsakovo atliekama eksploatacija, laiku neatlikti ir/ar atlikti netinkamai įrangos aptarnavimai ir pan.)</w:t>
      </w:r>
      <w:r w:rsidR="003C462E" w:rsidRPr="001B0101">
        <w:rPr>
          <w:rFonts w:ascii="Times New Roman" w:hAnsi="Times New Roman" w:cs="Times New Roman"/>
          <w:sz w:val="24"/>
          <w:szCs w:val="24"/>
          <w:lang w:val="lt-LT"/>
        </w:rPr>
        <w:t>;</w:t>
      </w:r>
    </w:p>
    <w:p w14:paraId="791366F3" w14:textId="77777777"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Atlikus du iš eilės valytų nuotekų bandymų mėginius (tarp kurių pertrauka ne mažiau kaip 7 paros) visų nurodytų parametrų reikšmės, nurodytos „Techninės specifikacijos“ 6 lentelėje valytoms nuotekoms yra viršytos, ar bent vieno iš parametrų reikšmė viršijama daugiau nei 10 proc. </w:t>
      </w:r>
    </w:p>
    <w:p w14:paraId="7861655F" w14:textId="77777777" w:rsidR="00FB05CE" w:rsidRPr="001B0101" w:rsidRDefault="00FB05CE" w:rsidP="00FB05CE">
      <w:pPr>
        <w:tabs>
          <w:tab w:val="left" w:pos="360"/>
        </w:tabs>
        <w:spacing w:after="0" w:line="240" w:lineRule="auto"/>
        <w:jc w:val="both"/>
        <w:rPr>
          <w:rFonts w:ascii="Times New Roman" w:hAnsi="Times New Roman" w:cs="Times New Roman"/>
          <w:color w:val="EE0000"/>
          <w:sz w:val="24"/>
          <w:szCs w:val="24"/>
          <w:lang w:val="lt-LT"/>
        </w:rPr>
      </w:pPr>
    </w:p>
    <w:p w14:paraId="4B7AD955"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Įsipareigojame Baudą sumokėti ne vėliau, kaip per 30 dienų, gavę pagristą Užsakovo raštą</w:t>
      </w:r>
      <w:r w:rsidRPr="001B0101">
        <w:rPr>
          <w:rStyle w:val="Puslapioinaosnuoroda"/>
          <w:rFonts w:ascii="Times New Roman" w:eastAsia="Calibri" w:hAnsi="Times New Roman" w:cs="Times New Roman"/>
          <w:sz w:val="24"/>
          <w:szCs w:val="24"/>
          <w:lang w:val="lt-LT"/>
        </w:rPr>
        <w:footnoteReference w:id="2"/>
      </w:r>
      <w:r w:rsidRPr="001B0101">
        <w:rPr>
          <w:rFonts w:ascii="Times New Roman" w:hAnsi="Times New Roman" w:cs="Times New Roman"/>
          <w:sz w:val="24"/>
          <w:szCs w:val="24"/>
          <w:lang w:val="lt-LT"/>
        </w:rPr>
        <w:t xml:space="preserve">. </w:t>
      </w:r>
    </w:p>
    <w:p w14:paraId="42F07A67"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Suprantame, kad gavę Užsakovo raštą dėl Baudos sumokėjimo, turime teisę per 30 dienų prieštarauti pateikiant įrodymus, kad vienos ar kelių Baudos mokėjimo sąlygų. Suprantame, kad įrodymams reikalingi tyrimai, bandymai atliekami mūsų sąskaita.</w:t>
      </w:r>
    </w:p>
    <w:p w14:paraId="1E94AA2C"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Suprantame, kad nurodytos vienkartinės baudos sumokėjimas neatleidžia nuo atsakomybės ištaisyti Darbų trūkumus teisės aktų nustatyta tvarka ir užtikrinti tinkamą nuotekų valymo įrenginių veikimą. </w:t>
      </w:r>
    </w:p>
    <w:p w14:paraId="48510AEA" w14:textId="77777777" w:rsidR="00FB05CE" w:rsidRPr="001B0101" w:rsidRDefault="00FB05CE" w:rsidP="00FB05CE">
      <w:pPr>
        <w:spacing w:after="0" w:line="240" w:lineRule="auto"/>
        <w:rPr>
          <w:rFonts w:ascii="Times New Roman" w:hAnsi="Times New Roman" w:cs="Times New Roman"/>
          <w:sz w:val="24"/>
          <w:szCs w:val="24"/>
          <w:u w:val="single"/>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15"/>
        <w:gridCol w:w="3212"/>
        <w:gridCol w:w="3211"/>
      </w:tblGrid>
      <w:tr w:rsidR="00FB05CE" w:rsidRPr="001B0101" w14:paraId="5F4E2B7C" w14:textId="77777777" w:rsidTr="000056A8">
        <w:tc>
          <w:tcPr>
            <w:tcW w:w="3270" w:type="dxa"/>
          </w:tcPr>
          <w:p w14:paraId="681C7DEF" w14:textId="77777777" w:rsidR="00FB05CE" w:rsidRPr="001B0101" w:rsidRDefault="00FB05CE" w:rsidP="000056A8">
            <w:pPr>
              <w:rPr>
                <w:rFonts w:ascii="Times New Roman" w:hAnsi="Times New Roman" w:cs="Times New Roman"/>
                <w:i/>
                <w:iCs/>
                <w:sz w:val="24"/>
                <w:szCs w:val="24"/>
                <w:lang w:val="lt-LT"/>
              </w:rPr>
            </w:pPr>
          </w:p>
        </w:tc>
        <w:tc>
          <w:tcPr>
            <w:tcW w:w="3270" w:type="dxa"/>
          </w:tcPr>
          <w:p w14:paraId="28182C3E" w14:textId="77777777" w:rsidR="00FB05CE" w:rsidRPr="001B0101" w:rsidRDefault="00FB05CE" w:rsidP="000056A8">
            <w:pPr>
              <w:rPr>
                <w:rFonts w:ascii="Times New Roman" w:hAnsi="Times New Roman" w:cs="Times New Roman"/>
                <w:i/>
                <w:iCs/>
                <w:sz w:val="24"/>
                <w:szCs w:val="24"/>
                <w:lang w:val="lt-LT"/>
              </w:rPr>
            </w:pPr>
          </w:p>
        </w:tc>
        <w:tc>
          <w:tcPr>
            <w:tcW w:w="3271" w:type="dxa"/>
          </w:tcPr>
          <w:p w14:paraId="42660803" w14:textId="77777777" w:rsidR="00FB05CE" w:rsidRPr="001B0101" w:rsidRDefault="00FB05CE" w:rsidP="000056A8">
            <w:pPr>
              <w:rPr>
                <w:rFonts w:ascii="Times New Roman" w:hAnsi="Times New Roman" w:cs="Times New Roman"/>
                <w:i/>
                <w:iCs/>
                <w:sz w:val="24"/>
                <w:szCs w:val="24"/>
                <w:lang w:val="lt-LT"/>
              </w:rPr>
            </w:pPr>
          </w:p>
        </w:tc>
      </w:tr>
      <w:tr w:rsidR="00FB05CE" w:rsidRPr="001B0101" w14:paraId="080F4683" w14:textId="77777777" w:rsidTr="000056A8">
        <w:tc>
          <w:tcPr>
            <w:tcW w:w="3270" w:type="dxa"/>
          </w:tcPr>
          <w:p w14:paraId="54E7306D"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(Pareigos)</w:t>
            </w:r>
          </w:p>
        </w:tc>
        <w:tc>
          <w:tcPr>
            <w:tcW w:w="3270" w:type="dxa"/>
          </w:tcPr>
          <w:p w14:paraId="4439B384"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(Parašas)</w:t>
            </w:r>
          </w:p>
        </w:tc>
        <w:tc>
          <w:tcPr>
            <w:tcW w:w="3271" w:type="dxa"/>
          </w:tcPr>
          <w:p w14:paraId="74A8BAB2"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(Vardas pavardė)</w:t>
            </w:r>
          </w:p>
        </w:tc>
      </w:tr>
    </w:tbl>
    <w:p w14:paraId="6E380A7C" w14:textId="47D5E056" w:rsidR="00C82C76" w:rsidRPr="001B0101" w:rsidRDefault="00C82C76">
      <w:pPr>
        <w:spacing w:after="160" w:line="259" w:lineRule="auto"/>
        <w:rPr>
          <w:lang w:val="lt-LT"/>
        </w:rPr>
      </w:pPr>
    </w:p>
    <w:sectPr w:rsidR="00C82C76" w:rsidRPr="001B0101" w:rsidSect="00D90039">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8ADC6" w14:textId="77777777" w:rsidR="007C0F19" w:rsidRDefault="007C0F19" w:rsidP="00FB05CE">
      <w:pPr>
        <w:spacing w:after="0" w:line="240" w:lineRule="auto"/>
      </w:pPr>
      <w:r>
        <w:separator/>
      </w:r>
    </w:p>
  </w:endnote>
  <w:endnote w:type="continuationSeparator" w:id="0">
    <w:p w14:paraId="35AD70E1" w14:textId="77777777" w:rsidR="007C0F19" w:rsidRDefault="007C0F19" w:rsidP="00FB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Optima">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5B06E" w14:textId="77777777" w:rsidR="007C0F19" w:rsidRDefault="007C0F19" w:rsidP="00FB05CE">
      <w:pPr>
        <w:spacing w:after="0" w:line="240" w:lineRule="auto"/>
      </w:pPr>
      <w:r>
        <w:separator/>
      </w:r>
    </w:p>
  </w:footnote>
  <w:footnote w:type="continuationSeparator" w:id="0">
    <w:p w14:paraId="37ECC4B8" w14:textId="77777777" w:rsidR="007C0F19" w:rsidRDefault="007C0F19" w:rsidP="00FB05CE">
      <w:pPr>
        <w:spacing w:after="0" w:line="240" w:lineRule="auto"/>
      </w:pPr>
      <w:r>
        <w:continuationSeparator/>
      </w:r>
    </w:p>
  </w:footnote>
  <w:footnote w:id="1">
    <w:p w14:paraId="7DE7B05A" w14:textId="545034CB" w:rsidR="00FB05CE" w:rsidRPr="0035085F" w:rsidRDefault="00FB05CE" w:rsidP="00FB05CE">
      <w:pPr>
        <w:pStyle w:val="Puslapioinaostekstas"/>
        <w:rPr>
          <w:sz w:val="18"/>
          <w:szCs w:val="18"/>
          <w:lang w:val="lt-LT"/>
        </w:rPr>
      </w:pPr>
      <w:r w:rsidRPr="00970C01">
        <w:rPr>
          <w:rStyle w:val="Puslapioinaosnuoroda"/>
          <w:rFonts w:ascii="Arial" w:eastAsia="Calibri" w:hAnsi="Arial" w:cs="Arial"/>
          <w:sz w:val="16"/>
          <w:szCs w:val="16"/>
        </w:rPr>
        <w:footnoteRef/>
      </w:r>
      <w:r w:rsidRPr="00F272B9">
        <w:rPr>
          <w:rFonts w:ascii="Arial" w:hAnsi="Arial" w:cs="Arial"/>
          <w:sz w:val="16"/>
          <w:szCs w:val="16"/>
          <w:lang w:val="lt-LT"/>
        </w:rPr>
        <w:t xml:space="preserve"> </w:t>
      </w:r>
      <w:r w:rsidRPr="0035085F">
        <w:rPr>
          <w:sz w:val="18"/>
          <w:szCs w:val="18"/>
          <w:lang w:val="lt-LT"/>
        </w:rPr>
        <w:t xml:space="preserve">Nurodytų „Techninės specifikacijos“ </w:t>
      </w:r>
      <w:r w:rsidR="008E5689" w:rsidRPr="008E5689">
        <w:rPr>
          <w:bCs/>
          <w:sz w:val="18"/>
          <w:szCs w:val="18"/>
          <w:lang w:val="lt-LT" w:bidi="lt-LT"/>
        </w:rPr>
        <w:t>2 lentelėje „Didžiausios leistinos koncentracijos (DLK) valytoms nuotekoms</w:t>
      </w:r>
      <w:r w:rsidR="008E5689">
        <w:rPr>
          <w:bCs/>
          <w:sz w:val="18"/>
          <w:szCs w:val="18"/>
          <w:lang w:val="lt-LT" w:bidi="lt-LT"/>
        </w:rPr>
        <w:t>.</w:t>
      </w:r>
    </w:p>
  </w:footnote>
  <w:footnote w:id="2">
    <w:p w14:paraId="3C655E96" w14:textId="77777777" w:rsidR="00FB05CE" w:rsidRPr="00F272B9" w:rsidRDefault="00FB05CE" w:rsidP="00FB05CE">
      <w:pPr>
        <w:pStyle w:val="Puslapioinaostekstas"/>
        <w:rPr>
          <w:lang w:val="lt-LT"/>
        </w:rPr>
      </w:pPr>
      <w:r w:rsidRPr="0035085F">
        <w:rPr>
          <w:rStyle w:val="Puslapioinaosnuoroda"/>
          <w:rFonts w:eastAsia="Calibri"/>
          <w:sz w:val="18"/>
          <w:szCs w:val="18"/>
        </w:rPr>
        <w:footnoteRef/>
      </w:r>
      <w:r w:rsidRPr="0035085F">
        <w:rPr>
          <w:sz w:val="18"/>
          <w:szCs w:val="18"/>
          <w:lang w:val="lt-LT"/>
        </w:rPr>
        <w:t xml:space="preserve"> Užsakovas rašte privalo nurodyti, pagrįsti ir įrodyti visas baudos mokėjimo sąlygas ir jų buvimą.</w:t>
      </w:r>
      <w:r w:rsidRPr="00F272B9">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6675A26"/>
    <w:multiLevelType w:val="multilevel"/>
    <w:tmpl w:val="1CA89CDC"/>
    <w:lvl w:ilvl="0">
      <w:start w:val="9"/>
      <w:numFmt w:val="decimal"/>
      <w:lvlText w:val="%1."/>
      <w:lvlJc w:val="left"/>
      <w:pPr>
        <w:ind w:left="540" w:hanging="540"/>
      </w:pPr>
    </w:lvl>
    <w:lvl w:ilvl="1">
      <w:start w:val="4"/>
      <w:numFmt w:val="decimal"/>
      <w:lvlText w:val="%1.%2."/>
      <w:lvlJc w:val="left"/>
      <w:pPr>
        <w:ind w:left="720" w:hanging="540"/>
      </w:pPr>
      <w:rPr>
        <w:rFonts w:ascii="Times New Roman" w:hAnsi="Times New Roman" w:cs="Times New Roman" w:hint="default"/>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1397931"/>
    <w:multiLevelType w:val="multilevel"/>
    <w:tmpl w:val="39C4681E"/>
    <w:lvl w:ilvl="0">
      <w:start w:val="4"/>
      <w:numFmt w:val="decimal"/>
      <w:lvlText w:val="%1."/>
      <w:lvlJc w:val="left"/>
      <w:pPr>
        <w:ind w:left="360" w:hanging="360"/>
      </w:pPr>
    </w:lvl>
    <w:lvl w:ilvl="1">
      <w:start w:val="7"/>
      <w:numFmt w:val="decimal"/>
      <w:lvlText w:val="%1.%2."/>
      <w:lvlJc w:val="left"/>
      <w:pPr>
        <w:ind w:left="720" w:hanging="360"/>
      </w:pPr>
    </w:lvl>
    <w:lvl w:ilvl="2">
      <w:start w:val="1"/>
      <w:numFmt w:val="decimal"/>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9575934"/>
    <w:multiLevelType w:val="multilevel"/>
    <w:tmpl w:val="0CCA096E"/>
    <w:lvl w:ilvl="0">
      <w:start w:val="10"/>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8" w15:restartNumberingAfterBreak="0">
    <w:nsid w:val="1FB648FA"/>
    <w:multiLevelType w:val="hybridMultilevel"/>
    <w:tmpl w:val="B68A71F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5609C1"/>
    <w:multiLevelType w:val="multilevel"/>
    <w:tmpl w:val="6780F77E"/>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2682707"/>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0F581A"/>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4F446F"/>
    <w:multiLevelType w:val="multilevel"/>
    <w:tmpl w:val="EC564E98"/>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B2849BD"/>
    <w:multiLevelType w:val="multilevel"/>
    <w:tmpl w:val="7FCC52C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966D9"/>
    <w:multiLevelType w:val="multilevel"/>
    <w:tmpl w:val="F2F2AD44"/>
    <w:lvl w:ilvl="0">
      <w:start w:val="17"/>
      <w:numFmt w:val="decimal"/>
      <w:lvlText w:val="%1."/>
      <w:lvlJc w:val="left"/>
      <w:pPr>
        <w:ind w:left="360" w:hanging="360"/>
      </w:pPr>
      <w:rPr>
        <w:rFonts w:asciiTheme="minorHAnsi" w:hAnsiTheme="minorHAnsi" w:cstheme="minorHAnsi"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2E66DBB"/>
    <w:multiLevelType w:val="multilevel"/>
    <w:tmpl w:val="F2A07138"/>
    <w:lvl w:ilvl="0">
      <w:start w:val="1"/>
      <w:numFmt w:val="decimal"/>
      <w:lvlText w:val="%1)"/>
      <w:lvlJc w:val="left"/>
      <w:pPr>
        <w:ind w:left="1350" w:hanging="360"/>
      </w:pPr>
    </w:lvl>
    <w:lvl w:ilvl="1">
      <w:start w:val="1"/>
      <w:numFmt w:val="decimal"/>
      <w:lvlText w:val="%2)"/>
      <w:lvlJc w:val="left"/>
      <w:pPr>
        <w:ind w:left="2070" w:hanging="360"/>
      </w:pPr>
      <w:rPr>
        <w:rFonts w:ascii="Times New Roman" w:eastAsia="Times New Roman" w:hAnsi="Times New Roman" w:cs="Times New Roman" w:hint="default"/>
      </w:r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3E6A39E6"/>
    <w:multiLevelType w:val="hybridMultilevel"/>
    <w:tmpl w:val="BA7C9BF0"/>
    <w:lvl w:ilvl="0" w:tplc="F15CE234">
      <w:start w:val="5"/>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56134C92"/>
    <w:multiLevelType w:val="multilevel"/>
    <w:tmpl w:val="67965FAA"/>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i w:val="0"/>
        <w:iCs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5DA4309A"/>
    <w:multiLevelType w:val="hybridMultilevel"/>
    <w:tmpl w:val="ABB82EEA"/>
    <w:lvl w:ilvl="0" w:tplc="9D066232">
      <w:start w:val="7"/>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8" w15:restartNumberingAfterBreak="0">
    <w:nsid w:val="652A4660"/>
    <w:multiLevelType w:val="hybridMultilevel"/>
    <w:tmpl w:val="35AC7F8A"/>
    <w:lvl w:ilvl="0" w:tplc="18D865A4">
      <w:start w:val="1"/>
      <w:numFmt w:val="decimal"/>
      <w:lvlText w:val="6.%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81C5437"/>
    <w:multiLevelType w:val="multilevel"/>
    <w:tmpl w:val="93466C62"/>
    <w:lvl w:ilvl="0">
      <w:start w:val="9"/>
      <w:numFmt w:val="decimal"/>
      <w:lvlText w:val="%1."/>
      <w:lvlJc w:val="left"/>
      <w:pPr>
        <w:ind w:left="540" w:hanging="540"/>
      </w:pPr>
    </w:lvl>
    <w:lvl w:ilvl="1">
      <w:start w:val="3"/>
      <w:numFmt w:val="decimal"/>
      <w:lvlText w:val="%1.%2."/>
      <w:lvlJc w:val="left"/>
      <w:pPr>
        <w:ind w:left="824" w:hanging="540"/>
      </w:pPr>
      <w:rPr>
        <w:rFonts w:ascii="Times New Roman" w:hAnsi="Times New Roman" w:cs="Times New Roman" w:hint="default"/>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1" w15:restartNumberingAfterBreak="0">
    <w:nsid w:val="6C327D6F"/>
    <w:multiLevelType w:val="multilevel"/>
    <w:tmpl w:val="A1548230"/>
    <w:lvl w:ilvl="0">
      <w:start w:val="6"/>
      <w:numFmt w:val="decimal"/>
      <w:lvlText w:val="%1."/>
      <w:lvlJc w:val="left"/>
      <w:pPr>
        <w:ind w:left="540" w:hanging="540"/>
      </w:pPr>
      <w:rPr>
        <w:rFonts w:hint="default"/>
      </w:rPr>
    </w:lvl>
    <w:lvl w:ilvl="1">
      <w:start w:val="5"/>
      <w:numFmt w:val="decimal"/>
      <w:lvlText w:val="%1.%2."/>
      <w:lvlJc w:val="left"/>
      <w:pPr>
        <w:ind w:left="627" w:hanging="540"/>
      </w:pPr>
      <w:rPr>
        <w:rFonts w:hint="default"/>
      </w:rPr>
    </w:lvl>
    <w:lvl w:ilvl="2">
      <w:start w:val="1"/>
      <w:numFmt w:val="decimal"/>
      <w:lvlText w:val="%1.%2.%3."/>
      <w:lvlJc w:val="left"/>
      <w:pPr>
        <w:ind w:left="89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428"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049" w:hanging="1440"/>
      </w:pPr>
      <w:rPr>
        <w:rFonts w:hint="default"/>
      </w:rPr>
    </w:lvl>
    <w:lvl w:ilvl="8">
      <w:start w:val="1"/>
      <w:numFmt w:val="decimal"/>
      <w:lvlText w:val="%1.%2.%3.%4.%5.%6.%7.%8.%9."/>
      <w:lvlJc w:val="left"/>
      <w:pPr>
        <w:ind w:left="2496" w:hanging="1800"/>
      </w:pPr>
      <w:rPr>
        <w:rFonts w:hint="default"/>
      </w:rPr>
    </w:lvl>
  </w:abstractNum>
  <w:abstractNum w:abstractNumId="32" w15:restartNumberingAfterBreak="0">
    <w:nsid w:val="6E1A1BC2"/>
    <w:multiLevelType w:val="multilevel"/>
    <w:tmpl w:val="10585A52"/>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2515C32"/>
    <w:multiLevelType w:val="multilevel"/>
    <w:tmpl w:val="5BE6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F7761"/>
    <w:multiLevelType w:val="multilevel"/>
    <w:tmpl w:val="A0A0C4B6"/>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7635522">
    <w:abstractNumId w:val="14"/>
  </w:num>
  <w:num w:numId="2"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56226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76843">
    <w:abstractNumId w:val="25"/>
  </w:num>
  <w:num w:numId="5" w16cid:durableId="1811315844">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980733">
    <w:abstractNumId w:val="29"/>
  </w:num>
  <w:num w:numId="7" w16cid:durableId="1985619820">
    <w:abstractNumId w:val="1"/>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345750">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5076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965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738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6948762">
    <w:abstractNumId w:val="20"/>
  </w:num>
  <w:num w:numId="13" w16cid:durableId="2084139056">
    <w:abstractNumId w:val="2"/>
  </w:num>
  <w:num w:numId="14" w16cid:durableId="1902011690">
    <w:abstractNumId w:val="11"/>
  </w:num>
  <w:num w:numId="15" w16cid:durableId="14482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1344659">
    <w:abstractNumId w:val="0"/>
  </w:num>
  <w:num w:numId="17" w16cid:durableId="333610740">
    <w:abstractNumId w:val="33"/>
  </w:num>
  <w:num w:numId="18" w16cid:durableId="245920524">
    <w:abstractNumId w:val="15"/>
  </w:num>
  <w:num w:numId="19" w16cid:durableId="1669015453">
    <w:abstractNumId w:val="32"/>
  </w:num>
  <w:num w:numId="20" w16cid:durableId="1824618529">
    <w:abstractNumId w:val="13"/>
  </w:num>
  <w:num w:numId="21" w16cid:durableId="1969428948">
    <w:abstractNumId w:val="4"/>
  </w:num>
  <w:num w:numId="22" w16cid:durableId="1542011004">
    <w:abstractNumId w:val="10"/>
  </w:num>
  <w:num w:numId="23" w16cid:durableId="1815365182">
    <w:abstractNumId w:val="31"/>
  </w:num>
  <w:num w:numId="24" w16cid:durableId="267978452">
    <w:abstractNumId w:val="30"/>
  </w:num>
  <w:num w:numId="25" w16cid:durableId="1081217656">
    <w:abstractNumId w:val="7"/>
  </w:num>
  <w:num w:numId="26" w16cid:durableId="1054818108">
    <w:abstractNumId w:val="19"/>
  </w:num>
  <w:num w:numId="27" w16cid:durableId="32313854">
    <w:abstractNumId w:val="24"/>
  </w:num>
  <w:num w:numId="28" w16cid:durableId="1036277692">
    <w:abstractNumId w:val="3"/>
  </w:num>
  <w:num w:numId="29" w16cid:durableId="704251523">
    <w:abstractNumId w:val="12"/>
  </w:num>
  <w:num w:numId="30" w16cid:durableId="724836625">
    <w:abstractNumId w:val="26"/>
  </w:num>
  <w:num w:numId="31" w16cid:durableId="1074549032">
    <w:abstractNumId w:val="16"/>
  </w:num>
  <w:num w:numId="32" w16cid:durableId="1207795110">
    <w:abstractNumId w:val="5"/>
  </w:num>
  <w:num w:numId="33" w16cid:durableId="1089228004">
    <w:abstractNumId w:val="18"/>
  </w:num>
  <w:num w:numId="34" w16cid:durableId="1557398732">
    <w:abstractNumId w:val="23"/>
  </w:num>
  <w:num w:numId="35" w16cid:durableId="1370841222">
    <w:abstractNumId w:val="9"/>
  </w:num>
  <w:num w:numId="36" w16cid:durableId="1299918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187774">
    <w:abstractNumId w:val="35"/>
  </w:num>
  <w:num w:numId="38" w16cid:durableId="2970321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CE"/>
    <w:rsid w:val="000102C9"/>
    <w:rsid w:val="000145AF"/>
    <w:rsid w:val="000241EB"/>
    <w:rsid w:val="00030CA8"/>
    <w:rsid w:val="00034747"/>
    <w:rsid w:val="00040B78"/>
    <w:rsid w:val="00054493"/>
    <w:rsid w:val="00063C76"/>
    <w:rsid w:val="000F0C7D"/>
    <w:rsid w:val="000F10F7"/>
    <w:rsid w:val="000F3CD7"/>
    <w:rsid w:val="000F3D80"/>
    <w:rsid w:val="000F5E63"/>
    <w:rsid w:val="00101E20"/>
    <w:rsid w:val="001121E6"/>
    <w:rsid w:val="001171D4"/>
    <w:rsid w:val="00126DEF"/>
    <w:rsid w:val="00147F2D"/>
    <w:rsid w:val="00173210"/>
    <w:rsid w:val="001843AF"/>
    <w:rsid w:val="0019040E"/>
    <w:rsid w:val="001919F5"/>
    <w:rsid w:val="001944F5"/>
    <w:rsid w:val="001A63B2"/>
    <w:rsid w:val="001A72C6"/>
    <w:rsid w:val="001B0101"/>
    <w:rsid w:val="001C30B7"/>
    <w:rsid w:val="001D4698"/>
    <w:rsid w:val="001E2755"/>
    <w:rsid w:val="001E2F05"/>
    <w:rsid w:val="001E4B0F"/>
    <w:rsid w:val="001F66A8"/>
    <w:rsid w:val="002015CC"/>
    <w:rsid w:val="00202724"/>
    <w:rsid w:val="00203C57"/>
    <w:rsid w:val="00217F29"/>
    <w:rsid w:val="002248F5"/>
    <w:rsid w:val="00225116"/>
    <w:rsid w:val="00255116"/>
    <w:rsid w:val="002577CE"/>
    <w:rsid w:val="00263FD1"/>
    <w:rsid w:val="0026563D"/>
    <w:rsid w:val="0027237B"/>
    <w:rsid w:val="0028553A"/>
    <w:rsid w:val="002C15A3"/>
    <w:rsid w:val="002C3EBC"/>
    <w:rsid w:val="002C606A"/>
    <w:rsid w:val="002F16A5"/>
    <w:rsid w:val="002F30DB"/>
    <w:rsid w:val="002F3E01"/>
    <w:rsid w:val="00303937"/>
    <w:rsid w:val="003078AC"/>
    <w:rsid w:val="00311AC3"/>
    <w:rsid w:val="00312990"/>
    <w:rsid w:val="00321C76"/>
    <w:rsid w:val="00322D27"/>
    <w:rsid w:val="0034150B"/>
    <w:rsid w:val="00342DEE"/>
    <w:rsid w:val="00373468"/>
    <w:rsid w:val="003855D0"/>
    <w:rsid w:val="003B4848"/>
    <w:rsid w:val="003C12A8"/>
    <w:rsid w:val="003C462E"/>
    <w:rsid w:val="003D18C9"/>
    <w:rsid w:val="003F2F5E"/>
    <w:rsid w:val="0040772E"/>
    <w:rsid w:val="0041069F"/>
    <w:rsid w:val="00410B0D"/>
    <w:rsid w:val="00447BBB"/>
    <w:rsid w:val="00473620"/>
    <w:rsid w:val="00485A19"/>
    <w:rsid w:val="004A4419"/>
    <w:rsid w:val="004B124F"/>
    <w:rsid w:val="004B3175"/>
    <w:rsid w:val="004C036D"/>
    <w:rsid w:val="004E4C1B"/>
    <w:rsid w:val="00511D2B"/>
    <w:rsid w:val="00511D70"/>
    <w:rsid w:val="00520BB2"/>
    <w:rsid w:val="00537CC6"/>
    <w:rsid w:val="005422CB"/>
    <w:rsid w:val="005571AC"/>
    <w:rsid w:val="00565FE9"/>
    <w:rsid w:val="00570573"/>
    <w:rsid w:val="00573DDA"/>
    <w:rsid w:val="00577CE1"/>
    <w:rsid w:val="005819B7"/>
    <w:rsid w:val="00583857"/>
    <w:rsid w:val="005A53CE"/>
    <w:rsid w:val="005A6B7D"/>
    <w:rsid w:val="005B1228"/>
    <w:rsid w:val="005D5489"/>
    <w:rsid w:val="005F06AC"/>
    <w:rsid w:val="005F2AB8"/>
    <w:rsid w:val="006030A2"/>
    <w:rsid w:val="00603876"/>
    <w:rsid w:val="00612785"/>
    <w:rsid w:val="00614E2D"/>
    <w:rsid w:val="00636BC0"/>
    <w:rsid w:val="0065464C"/>
    <w:rsid w:val="0066361A"/>
    <w:rsid w:val="006749F8"/>
    <w:rsid w:val="006E6469"/>
    <w:rsid w:val="00706DC8"/>
    <w:rsid w:val="00730382"/>
    <w:rsid w:val="00763213"/>
    <w:rsid w:val="007636AF"/>
    <w:rsid w:val="00784B8C"/>
    <w:rsid w:val="007A6C43"/>
    <w:rsid w:val="007C0F19"/>
    <w:rsid w:val="007C4672"/>
    <w:rsid w:val="007C62E3"/>
    <w:rsid w:val="007E1566"/>
    <w:rsid w:val="007E20BB"/>
    <w:rsid w:val="007E2805"/>
    <w:rsid w:val="007F0260"/>
    <w:rsid w:val="00810D7C"/>
    <w:rsid w:val="00813394"/>
    <w:rsid w:val="00845DE6"/>
    <w:rsid w:val="00870A6C"/>
    <w:rsid w:val="00872E8A"/>
    <w:rsid w:val="008853B5"/>
    <w:rsid w:val="008A2D33"/>
    <w:rsid w:val="008B69F5"/>
    <w:rsid w:val="008D0695"/>
    <w:rsid w:val="008E5689"/>
    <w:rsid w:val="00901611"/>
    <w:rsid w:val="009158DA"/>
    <w:rsid w:val="00916DC2"/>
    <w:rsid w:val="0092556A"/>
    <w:rsid w:val="00933655"/>
    <w:rsid w:val="0093741D"/>
    <w:rsid w:val="0094020B"/>
    <w:rsid w:val="00964FAC"/>
    <w:rsid w:val="00967F10"/>
    <w:rsid w:val="009966C0"/>
    <w:rsid w:val="009A0856"/>
    <w:rsid w:val="009B4CA9"/>
    <w:rsid w:val="009D5F1B"/>
    <w:rsid w:val="009E2E69"/>
    <w:rsid w:val="00A1481C"/>
    <w:rsid w:val="00A159C3"/>
    <w:rsid w:val="00A15B8F"/>
    <w:rsid w:val="00A26D94"/>
    <w:rsid w:val="00A371AC"/>
    <w:rsid w:val="00A5137E"/>
    <w:rsid w:val="00A771E2"/>
    <w:rsid w:val="00A94D63"/>
    <w:rsid w:val="00A964F2"/>
    <w:rsid w:val="00AA649B"/>
    <w:rsid w:val="00AB2FE2"/>
    <w:rsid w:val="00AB3B73"/>
    <w:rsid w:val="00AB3CCB"/>
    <w:rsid w:val="00AD7077"/>
    <w:rsid w:val="00AE65B9"/>
    <w:rsid w:val="00AE7799"/>
    <w:rsid w:val="00AF005A"/>
    <w:rsid w:val="00AF106D"/>
    <w:rsid w:val="00AF4E5A"/>
    <w:rsid w:val="00B25872"/>
    <w:rsid w:val="00B32815"/>
    <w:rsid w:val="00B3417F"/>
    <w:rsid w:val="00B35C25"/>
    <w:rsid w:val="00B41882"/>
    <w:rsid w:val="00B44979"/>
    <w:rsid w:val="00B73D9B"/>
    <w:rsid w:val="00B76E03"/>
    <w:rsid w:val="00B770CC"/>
    <w:rsid w:val="00B80907"/>
    <w:rsid w:val="00B85D73"/>
    <w:rsid w:val="00B956E1"/>
    <w:rsid w:val="00BA0508"/>
    <w:rsid w:val="00BA15EE"/>
    <w:rsid w:val="00BA3FEF"/>
    <w:rsid w:val="00BB2E28"/>
    <w:rsid w:val="00BC0E2B"/>
    <w:rsid w:val="00BD36F4"/>
    <w:rsid w:val="00BF1296"/>
    <w:rsid w:val="00C06C45"/>
    <w:rsid w:val="00C240FC"/>
    <w:rsid w:val="00C26EE1"/>
    <w:rsid w:val="00C43330"/>
    <w:rsid w:val="00C53C76"/>
    <w:rsid w:val="00C56FA8"/>
    <w:rsid w:val="00C605C6"/>
    <w:rsid w:val="00C76F34"/>
    <w:rsid w:val="00C8276B"/>
    <w:rsid w:val="00C82C76"/>
    <w:rsid w:val="00C91A98"/>
    <w:rsid w:val="00CA29E3"/>
    <w:rsid w:val="00CA29EC"/>
    <w:rsid w:val="00CA674D"/>
    <w:rsid w:val="00CB00FA"/>
    <w:rsid w:val="00CB0AD1"/>
    <w:rsid w:val="00CB3608"/>
    <w:rsid w:val="00CF7AFA"/>
    <w:rsid w:val="00D010AC"/>
    <w:rsid w:val="00D15CBC"/>
    <w:rsid w:val="00D344D8"/>
    <w:rsid w:val="00D463C1"/>
    <w:rsid w:val="00D90039"/>
    <w:rsid w:val="00DA57F4"/>
    <w:rsid w:val="00DB1EFA"/>
    <w:rsid w:val="00DB3F6B"/>
    <w:rsid w:val="00DB5D39"/>
    <w:rsid w:val="00DD2D9F"/>
    <w:rsid w:val="00E04328"/>
    <w:rsid w:val="00E10A4F"/>
    <w:rsid w:val="00E24A36"/>
    <w:rsid w:val="00E33200"/>
    <w:rsid w:val="00E60271"/>
    <w:rsid w:val="00E81732"/>
    <w:rsid w:val="00E905EB"/>
    <w:rsid w:val="00EA1235"/>
    <w:rsid w:val="00EA2720"/>
    <w:rsid w:val="00EA3833"/>
    <w:rsid w:val="00EB33ED"/>
    <w:rsid w:val="00EC384B"/>
    <w:rsid w:val="00F019F6"/>
    <w:rsid w:val="00F06546"/>
    <w:rsid w:val="00F159E8"/>
    <w:rsid w:val="00F44FFD"/>
    <w:rsid w:val="00F61202"/>
    <w:rsid w:val="00F67746"/>
    <w:rsid w:val="00F75C40"/>
    <w:rsid w:val="00F75F01"/>
    <w:rsid w:val="00F84942"/>
    <w:rsid w:val="00FA4F4C"/>
    <w:rsid w:val="00FB05CE"/>
    <w:rsid w:val="00FB62F3"/>
    <w:rsid w:val="00FC0F48"/>
    <w:rsid w:val="00FC57A2"/>
    <w:rsid w:val="00FF0422"/>
    <w:rsid w:val="00FF38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14BE"/>
  <w15:chartTrackingRefBased/>
  <w15:docId w15:val="{DA7DAB5C-3AC2-4063-BEDC-4D71045B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5CE"/>
    <w:pPr>
      <w:spacing w:after="200" w:line="276" w:lineRule="auto"/>
    </w:pPr>
    <w:rPr>
      <w:rFonts w:ascii="Calibri" w:eastAsia="Times New Roman" w:hAnsi="Calibri" w:cs="Arial"/>
      <w:kern w:val="0"/>
      <w:lang w:val="en-US"/>
      <w14:ligatures w14:val="none"/>
    </w:rPr>
  </w:style>
  <w:style w:type="paragraph" w:styleId="Antrat1">
    <w:name w:val="heading 1"/>
    <w:aliases w:val="Appendix"/>
    <w:basedOn w:val="prastasis"/>
    <w:next w:val="prastasis"/>
    <w:link w:val="Antrat1Diagrama"/>
    <w:uiPriority w:val="99"/>
    <w:qFormat/>
    <w:rsid w:val="00FB05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FB05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FB05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FB05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FB05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FB05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B05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B05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B05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FB05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FB05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FB05CE"/>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FB05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FB05CE"/>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FB05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FB05CE"/>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FB05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FB05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5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05CE"/>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FB05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FB05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5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05C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FB05CE"/>
    <w:pPr>
      <w:ind w:left="720"/>
      <w:contextualSpacing/>
    </w:pPr>
  </w:style>
  <w:style w:type="character" w:styleId="Rykuspabraukimas">
    <w:name w:val="Intense Emphasis"/>
    <w:basedOn w:val="Numatytasispastraiposriftas"/>
    <w:uiPriority w:val="21"/>
    <w:qFormat/>
    <w:rsid w:val="00FB05CE"/>
    <w:rPr>
      <w:i/>
      <w:iCs/>
      <w:color w:val="2F5496" w:themeColor="accent1" w:themeShade="BF"/>
    </w:rPr>
  </w:style>
  <w:style w:type="paragraph" w:styleId="Iskirtacitata">
    <w:name w:val="Intense Quote"/>
    <w:basedOn w:val="prastasis"/>
    <w:next w:val="prastasis"/>
    <w:link w:val="IskirtacitataDiagrama"/>
    <w:uiPriority w:val="30"/>
    <w:qFormat/>
    <w:rsid w:val="00FB05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05CE"/>
    <w:rPr>
      <w:i/>
      <w:iCs/>
      <w:color w:val="2F5496" w:themeColor="accent1" w:themeShade="BF"/>
    </w:rPr>
  </w:style>
  <w:style w:type="character" w:styleId="Rykinuoroda">
    <w:name w:val="Intense Reference"/>
    <w:basedOn w:val="Numatytasispastraiposriftas"/>
    <w:uiPriority w:val="32"/>
    <w:qFormat/>
    <w:rsid w:val="00FB05CE"/>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FB05CE"/>
  </w:style>
  <w:style w:type="paragraph" w:customStyle="1" w:styleId="1">
    <w:name w:val="Стиль1"/>
    <w:basedOn w:val="prastasis"/>
    <w:uiPriority w:val="99"/>
    <w:rsid w:val="00FB05CE"/>
    <w:pPr>
      <w:spacing w:after="0" w:line="240" w:lineRule="auto"/>
      <w:jc w:val="center"/>
    </w:pPr>
    <w:rPr>
      <w:rFonts w:ascii="Times New Roman" w:hAnsi="Times New Roman" w:cs="Times New Roman"/>
      <w:sz w:val="24"/>
      <w:szCs w:val="24"/>
      <w:lang w:val="ru-RU"/>
    </w:rPr>
  </w:style>
  <w:style w:type="table" w:styleId="Lentelstinklelis">
    <w:name w:val="Table Grid"/>
    <w:basedOn w:val="prastojilentel"/>
    <w:uiPriority w:val="39"/>
    <w:rsid w:val="00FB05CE"/>
    <w:pPr>
      <w:spacing w:after="0" w:line="240" w:lineRule="auto"/>
    </w:pPr>
    <w:rPr>
      <w:rFonts w:ascii="Calibri" w:eastAsia="Calibri" w:hAnsi="Calibri"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nhideWhenUsed/>
    <w:rsid w:val="00FB05CE"/>
    <w:rPr>
      <w:color w:val="0000FF"/>
      <w:u w:val="single"/>
    </w:rPr>
  </w:style>
  <w:style w:type="paragraph" w:styleId="Porat">
    <w:name w:val="footer"/>
    <w:basedOn w:val="prastasis"/>
    <w:link w:val="PoratDiagrama"/>
    <w:uiPriority w:val="99"/>
    <w:unhideWhenUsed/>
    <w:rsid w:val="00FB05CE"/>
    <w:pPr>
      <w:tabs>
        <w:tab w:val="center" w:pos="4320"/>
        <w:tab w:val="right" w:pos="8640"/>
      </w:tabs>
      <w:spacing w:after="0" w:line="240" w:lineRule="auto"/>
    </w:pPr>
    <w:rPr>
      <w:rFonts w:ascii="Times New Roman" w:hAnsi="Times New Roman" w:cs="Times New Roman"/>
      <w:sz w:val="24"/>
      <w:szCs w:val="20"/>
    </w:rPr>
  </w:style>
  <w:style w:type="character" w:customStyle="1" w:styleId="PoratDiagrama">
    <w:name w:val="Poraštė Diagrama"/>
    <w:basedOn w:val="Numatytasispastraiposriftas"/>
    <w:link w:val="Porat"/>
    <w:uiPriority w:val="99"/>
    <w:rsid w:val="00FB05CE"/>
    <w:rPr>
      <w:rFonts w:ascii="Times New Roman" w:eastAsia="Times New Roman" w:hAnsi="Times New Roman" w:cs="Times New Roman"/>
      <w:kern w:val="0"/>
      <w:sz w:val="24"/>
      <w:szCs w:val="20"/>
      <w:lang w:val="en-US"/>
      <w14:ligatures w14:val="none"/>
    </w:rPr>
  </w:style>
  <w:style w:type="character" w:customStyle="1" w:styleId="FooterChar">
    <w:name w:val="Footer Char"/>
    <w:uiPriority w:val="99"/>
    <w:rsid w:val="00FB05CE"/>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iPriority w:val="99"/>
    <w:unhideWhenUsed/>
    <w:rsid w:val="00FB05CE"/>
    <w:pPr>
      <w:tabs>
        <w:tab w:val="left" w:pos="4536"/>
      </w:tabs>
      <w:spacing w:after="0" w:line="240" w:lineRule="auto"/>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FB05CE"/>
    <w:rPr>
      <w:rFonts w:ascii="Times New Roman" w:eastAsia="Times New Roman" w:hAnsi="Times New Roman" w:cs="Times New Roman"/>
      <w:kern w:val="0"/>
      <w:sz w:val="24"/>
      <w:szCs w:val="20"/>
      <w:lang w:val="en-US"/>
      <w14:ligatures w14:val="none"/>
    </w:rPr>
  </w:style>
  <w:style w:type="paragraph" w:customStyle="1" w:styleId="Point1">
    <w:name w:val="Point 1"/>
    <w:basedOn w:val="prastasis"/>
    <w:uiPriority w:val="99"/>
    <w:rsid w:val="00FB05CE"/>
    <w:pPr>
      <w:spacing w:before="120" w:after="120" w:line="240" w:lineRule="auto"/>
      <w:ind w:left="1418" w:hanging="567"/>
      <w:jc w:val="both"/>
    </w:pPr>
    <w:rPr>
      <w:rFonts w:ascii="Times New Roman" w:hAnsi="Times New Roman" w:cs="Times New Roman"/>
      <w:sz w:val="24"/>
      <w:szCs w:val="20"/>
      <w:lang w:val="en-GB"/>
    </w:rPr>
  </w:style>
  <w:style w:type="paragraph" w:customStyle="1" w:styleId="Pagrindinistekstas1">
    <w:name w:val="Pagrindinis tekstas1"/>
    <w:link w:val="BodytextChar"/>
    <w:uiPriority w:val="99"/>
    <w:rsid w:val="00FB05CE"/>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B05CE"/>
    <w:pPr>
      <w:autoSpaceDE w:val="0"/>
      <w:autoSpaceDN w:val="0"/>
      <w:adjustRightInd w:val="0"/>
      <w:spacing w:after="0" w:line="240" w:lineRule="auto"/>
      <w:jc w:val="center"/>
    </w:pPr>
    <w:rPr>
      <w:rFonts w:ascii="TimesLT" w:hAnsi="TimesLT" w:cs="Times New Roman"/>
      <w:b/>
      <w:bCs/>
      <w:sz w:val="20"/>
      <w:szCs w:val="20"/>
    </w:rPr>
  </w:style>
  <w:style w:type="paragraph" w:customStyle="1" w:styleId="MAZAS">
    <w:name w:val="MAZAS"/>
    <w:uiPriority w:val="99"/>
    <w:rsid w:val="00FB05CE"/>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uiPriority w:val="99"/>
    <w:rsid w:val="00FB05CE"/>
    <w:pPr>
      <w:spacing w:after="160" w:line="240" w:lineRule="exact"/>
    </w:pPr>
    <w:rPr>
      <w:rFonts w:ascii="Verdana" w:hAnsi="Verdana" w:cs="Times New Roman"/>
      <w:sz w:val="20"/>
      <w:szCs w:val="20"/>
    </w:rPr>
  </w:style>
  <w:style w:type="paragraph" w:customStyle="1" w:styleId="Sraopastraipa1">
    <w:name w:val="Sąrašo pastraipa1"/>
    <w:basedOn w:val="prastasis"/>
    <w:uiPriority w:val="99"/>
    <w:qFormat/>
    <w:rsid w:val="00FB05CE"/>
    <w:pPr>
      <w:spacing w:after="0" w:line="240" w:lineRule="auto"/>
      <w:ind w:left="720"/>
      <w:contextualSpacing/>
    </w:pPr>
    <w:rPr>
      <w:rFonts w:ascii="Times New Roman" w:hAnsi="Times New Roman" w:cs="Times New Roman"/>
      <w:sz w:val="24"/>
      <w:szCs w:val="20"/>
    </w:rPr>
  </w:style>
  <w:style w:type="paragraph" w:styleId="Debesliotekstas">
    <w:name w:val="Balloon Text"/>
    <w:basedOn w:val="prastasis"/>
    <w:link w:val="DebesliotekstasDiagrama"/>
    <w:uiPriority w:val="99"/>
    <w:semiHidden/>
    <w:unhideWhenUsed/>
    <w:rsid w:val="00FB05CE"/>
    <w:pPr>
      <w:spacing w:after="0" w:line="240" w:lineRule="auto"/>
    </w:pPr>
    <w:rPr>
      <w:rFonts w:ascii="Tahoma"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FB05CE"/>
    <w:rPr>
      <w:rFonts w:ascii="Tahoma" w:eastAsia="Times New Roman" w:hAnsi="Tahoma" w:cs="Times New Roman"/>
      <w:kern w:val="0"/>
      <w:sz w:val="16"/>
      <w:szCs w:val="16"/>
      <w:lang w:val="en-US"/>
      <w14:ligatures w14:val="none"/>
    </w:rPr>
  </w:style>
  <w:style w:type="paragraph" w:customStyle="1" w:styleId="Patvirtinta">
    <w:name w:val="Patvirtinta"/>
    <w:uiPriority w:val="99"/>
    <w:rsid w:val="00FB05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FB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FB05CE"/>
    <w:rPr>
      <w:rFonts w:ascii="Courier New" w:eastAsia="Times New Roman" w:hAnsi="Courier New" w:cs="Times New Roman"/>
      <w:kern w:val="0"/>
      <w:sz w:val="20"/>
      <w:szCs w:val="20"/>
      <w:lang w:val="en-US"/>
      <w14:ligatures w14:val="none"/>
    </w:rPr>
  </w:style>
  <w:style w:type="character" w:styleId="Komentaronuoroda">
    <w:name w:val="annotation reference"/>
    <w:uiPriority w:val="99"/>
    <w:rsid w:val="00FB05CE"/>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FB05CE"/>
    <w:pPr>
      <w:spacing w:after="0" w:line="240" w:lineRule="auto"/>
    </w:pPr>
    <w:rPr>
      <w:rFonts w:ascii="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FB05CE"/>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rsid w:val="00FB05CE"/>
    <w:rPr>
      <w:b/>
      <w:bCs/>
    </w:rPr>
  </w:style>
  <w:style w:type="character" w:customStyle="1" w:styleId="KomentarotemaDiagrama">
    <w:name w:val="Komentaro tema Diagrama"/>
    <w:basedOn w:val="KomentarotekstasDiagrama"/>
    <w:link w:val="Komentarotema"/>
    <w:uiPriority w:val="99"/>
    <w:rsid w:val="00FB05CE"/>
    <w:rPr>
      <w:rFonts w:ascii="Times New Roman" w:eastAsia="Times New Roman" w:hAnsi="Times New Roman" w:cs="Times New Roman"/>
      <w:b/>
      <w:bCs/>
      <w:kern w:val="0"/>
      <w:sz w:val="20"/>
      <w:szCs w:val="20"/>
      <w:lang w:val="en-US"/>
      <w14:ligatures w14:val="none"/>
    </w:rPr>
  </w:style>
  <w:style w:type="paragraph" w:styleId="Dokumentostruktra">
    <w:name w:val="Document Map"/>
    <w:basedOn w:val="prastasis"/>
    <w:link w:val="DokumentostruktraDiagrama"/>
    <w:uiPriority w:val="99"/>
    <w:semiHidden/>
    <w:rsid w:val="00FB05CE"/>
    <w:pPr>
      <w:shd w:val="clear" w:color="auto" w:fill="000080"/>
      <w:spacing w:after="0" w:line="240" w:lineRule="auto"/>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FB05CE"/>
    <w:rPr>
      <w:rFonts w:ascii="Tahoma" w:eastAsia="Times New Roman" w:hAnsi="Tahoma" w:cs="Tahoma"/>
      <w:kern w:val="0"/>
      <w:sz w:val="20"/>
      <w:szCs w:val="20"/>
      <w:shd w:val="clear" w:color="auto" w:fill="000080"/>
      <w:lang w:val="en-US"/>
      <w14:ligatures w14:val="none"/>
    </w:rPr>
  </w:style>
  <w:style w:type="character" w:customStyle="1" w:styleId="parahead1">
    <w:name w:val="parahead1"/>
    <w:rsid w:val="00FB05CE"/>
    <w:rPr>
      <w:rFonts w:ascii="Verdana" w:hAnsi="Verdana" w:hint="default"/>
      <w:b/>
      <w:bCs/>
      <w:color w:val="000000"/>
      <w:sz w:val="17"/>
      <w:szCs w:val="17"/>
    </w:rPr>
  </w:style>
  <w:style w:type="character" w:customStyle="1" w:styleId="DiagramaCharChar">
    <w:name w:val="Diagrama Char Char"/>
    <w:rsid w:val="00FB05CE"/>
    <w:rPr>
      <w:rFonts w:ascii="Courier New" w:hAnsi="Courier New" w:cs="Courier New"/>
      <w:lang w:val="lt-LT" w:eastAsia="lt-LT" w:bidi="ar-SA"/>
    </w:rPr>
  </w:style>
  <w:style w:type="paragraph" w:customStyle="1" w:styleId="LentaCENTR">
    <w:name w:val="Lenta CENTR"/>
    <w:basedOn w:val="Pagrindinistekstas1"/>
    <w:uiPriority w:val="99"/>
    <w:rsid w:val="00FB05C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FB05CE"/>
    <w:rPr>
      <w:rFonts w:ascii="Arial" w:hAnsi="Arial" w:cs="Arial"/>
      <w:color w:val="auto"/>
      <w:sz w:val="20"/>
      <w:szCs w:val="20"/>
    </w:rPr>
  </w:style>
  <w:style w:type="numbering" w:styleId="111111">
    <w:name w:val="Outline List 2"/>
    <w:basedOn w:val="Sraonra"/>
    <w:rsid w:val="00FB05CE"/>
    <w:pPr>
      <w:numPr>
        <w:numId w:val="12"/>
      </w:numPr>
    </w:pPr>
  </w:style>
  <w:style w:type="paragraph" w:styleId="Literatrossraoantrat">
    <w:name w:val="toa heading"/>
    <w:basedOn w:val="prastasis"/>
    <w:next w:val="prastasis"/>
    <w:uiPriority w:val="99"/>
    <w:rsid w:val="00FB05CE"/>
    <w:pPr>
      <w:tabs>
        <w:tab w:val="left" w:pos="9000"/>
        <w:tab w:val="right" w:pos="9360"/>
      </w:tabs>
      <w:suppressAutoHyphens/>
      <w:overflowPunct w:val="0"/>
      <w:autoSpaceDE w:val="0"/>
      <w:autoSpaceDN w:val="0"/>
      <w:adjustRightInd w:val="0"/>
      <w:spacing w:after="0" w:line="240" w:lineRule="auto"/>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FB05CE"/>
    <w:pPr>
      <w:spacing w:after="120" w:line="240" w:lineRule="auto"/>
      <w:ind w:left="283"/>
    </w:pPr>
    <w:rPr>
      <w:rFonts w:ascii="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FB05CE"/>
    <w:rPr>
      <w:rFonts w:ascii="Times New Roman" w:eastAsia="Times New Roman" w:hAnsi="Times New Roman" w:cs="Times New Roman"/>
      <w:kern w:val="0"/>
      <w:sz w:val="24"/>
      <w:szCs w:val="20"/>
      <w:lang w:val="en-US"/>
      <w14:ligatures w14:val="none"/>
    </w:rPr>
  </w:style>
  <w:style w:type="character" w:customStyle="1" w:styleId="PavadinimasDiagrama1">
    <w:name w:val="Pavadinimas Diagrama1"/>
    <w:basedOn w:val="Numatytasispastraiposriftas"/>
    <w:uiPriority w:val="10"/>
    <w:rsid w:val="00FB05CE"/>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uiPriority w:val="99"/>
    <w:locked/>
    <w:rsid w:val="00FB05CE"/>
    <w:rPr>
      <w:sz w:val="24"/>
    </w:rPr>
  </w:style>
  <w:style w:type="paragraph" w:styleId="Pagrindiniotekstotrauka2">
    <w:name w:val="Body Text Indent 2"/>
    <w:basedOn w:val="prastasis"/>
    <w:link w:val="Pagrindiniotekstotrauka2Diagrama"/>
    <w:uiPriority w:val="99"/>
    <w:rsid w:val="00FB05CE"/>
    <w:pPr>
      <w:autoSpaceDN w:val="0"/>
      <w:spacing w:after="120" w:line="480" w:lineRule="auto"/>
      <w:ind w:left="283"/>
    </w:pPr>
    <w:rPr>
      <w:rFonts w:asciiTheme="minorHAnsi" w:eastAsiaTheme="minorHAnsi" w:hAnsiTheme="minorHAnsi" w:cstheme="minorBidi"/>
      <w:kern w:val="2"/>
      <w:sz w:val="24"/>
      <w:lang w:val="lt-LT"/>
      <w14:ligatures w14:val="standardContextual"/>
    </w:rPr>
  </w:style>
  <w:style w:type="character" w:customStyle="1" w:styleId="Pagrindiniotekstotrauka2Diagrama1">
    <w:name w:val="Pagrindinio teksto įtrauka 2 Diagrama1"/>
    <w:basedOn w:val="Numatytasispastraiposriftas"/>
    <w:uiPriority w:val="99"/>
    <w:semiHidden/>
    <w:rsid w:val="00FB05CE"/>
    <w:rPr>
      <w:rFonts w:ascii="Calibri" w:eastAsia="Times New Roman" w:hAnsi="Calibri" w:cs="Arial"/>
      <w:kern w:val="0"/>
      <w:lang w:val="en-US"/>
      <w14:ligatures w14:val="none"/>
    </w:rPr>
  </w:style>
  <w:style w:type="paragraph" w:customStyle="1" w:styleId="Stilius3">
    <w:name w:val="Stilius3"/>
    <w:basedOn w:val="prastasis"/>
    <w:link w:val="Stilius3Diagrama"/>
    <w:qFormat/>
    <w:rsid w:val="00FB05CE"/>
    <w:pPr>
      <w:spacing w:before="200" w:after="0" w:line="240" w:lineRule="auto"/>
      <w:jc w:val="both"/>
    </w:pPr>
    <w:rPr>
      <w:rFonts w:ascii="Times New Roman" w:hAnsi="Times New Roman" w:cs="Times New Roman"/>
    </w:rPr>
  </w:style>
  <w:style w:type="paragraph" w:customStyle="1" w:styleId="Stilius5">
    <w:name w:val="Stilius5"/>
    <w:basedOn w:val="prastasis"/>
    <w:link w:val="Stilius5Diagrama"/>
    <w:qFormat/>
    <w:rsid w:val="00FB05CE"/>
    <w:pPr>
      <w:jc w:val="center"/>
    </w:pPr>
    <w:rPr>
      <w:rFonts w:ascii="Times New Roman" w:hAnsi="Times New Roman" w:cs="Times New Roman"/>
      <w:b/>
      <w:sz w:val="28"/>
      <w:szCs w:val="28"/>
    </w:rPr>
  </w:style>
  <w:style w:type="paragraph" w:customStyle="1" w:styleId="msonormalcxspmiddle">
    <w:name w:val="msonormalcxspmiddle"/>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msolistparagraph0">
    <w:name w:val="msolistparagraph"/>
    <w:basedOn w:val="prastasis"/>
    <w:rsid w:val="00FB05CE"/>
    <w:pPr>
      <w:spacing w:after="0" w:line="240" w:lineRule="auto"/>
      <w:ind w:left="720"/>
    </w:pPr>
    <w:rPr>
      <w:rFonts w:ascii="Times New Roman" w:hAnsi="Times New Roman" w:cs="Times New Roman"/>
      <w:sz w:val="24"/>
      <w:szCs w:val="24"/>
    </w:rPr>
  </w:style>
  <w:style w:type="paragraph" w:styleId="Antrats">
    <w:name w:val="header"/>
    <w:basedOn w:val="prastasis"/>
    <w:link w:val="AntratsDiagrama"/>
    <w:uiPriority w:val="99"/>
    <w:unhideWhenUsed/>
    <w:rsid w:val="00FB05CE"/>
    <w:pPr>
      <w:widowControl w:val="0"/>
      <w:tabs>
        <w:tab w:val="center" w:pos="4153"/>
        <w:tab w:val="right" w:pos="8306"/>
      </w:tabs>
      <w:spacing w:after="20" w:line="240" w:lineRule="auto"/>
      <w:jc w:val="both"/>
    </w:pPr>
    <w:rPr>
      <w:rFonts w:ascii="Times New Roman" w:hAnsi="Times New Roman" w:cs="Times New Roman"/>
      <w:sz w:val="24"/>
      <w:szCs w:val="20"/>
    </w:rPr>
  </w:style>
  <w:style w:type="character" w:customStyle="1" w:styleId="AntratsDiagrama">
    <w:name w:val="Antraštės Diagrama"/>
    <w:basedOn w:val="Numatytasispastraiposriftas"/>
    <w:link w:val="Antrats"/>
    <w:uiPriority w:val="99"/>
    <w:rsid w:val="00FB05CE"/>
    <w:rPr>
      <w:rFonts w:ascii="Times New Roman" w:eastAsia="Times New Roman" w:hAnsi="Times New Roman" w:cs="Times New Roman"/>
      <w:kern w:val="0"/>
      <w:sz w:val="24"/>
      <w:szCs w:val="20"/>
      <w:lang w:val="en-US"/>
      <w14:ligatures w14:val="none"/>
    </w:rPr>
  </w:style>
  <w:style w:type="character" w:customStyle="1" w:styleId="BodytextChar">
    <w:name w:val="Body text Char"/>
    <w:link w:val="Pagrindinistekstas1"/>
    <w:uiPriority w:val="99"/>
    <w:locked/>
    <w:rsid w:val="00FB05CE"/>
    <w:rPr>
      <w:rFonts w:ascii="TimesLT" w:eastAsia="Times New Roman" w:hAnsi="TimesLT" w:cs="Times New Roman"/>
      <w:kern w:val="0"/>
      <w:sz w:val="20"/>
      <w:szCs w:val="20"/>
      <w:lang w:val="en-US"/>
      <w14:ligatures w14:val="none"/>
    </w:rPr>
  </w:style>
  <w:style w:type="paragraph" w:customStyle="1" w:styleId="Hyperlink1">
    <w:name w:val="Hyperlink1"/>
    <w:uiPriority w:val="99"/>
    <w:rsid w:val="00FB05C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DiagramaDiagramaDiagramaDiagramaDiagrama">
    <w:name w:val="Diagrama Diagrama Diagrama Diagrama Diagrama"/>
    <w:basedOn w:val="prastasis"/>
    <w:uiPriority w:val="99"/>
    <w:rsid w:val="00FB05CE"/>
    <w:pPr>
      <w:spacing w:after="160" w:line="240" w:lineRule="exact"/>
    </w:pPr>
    <w:rPr>
      <w:rFonts w:ascii="Tahoma" w:hAnsi="Tahoma" w:cs="Times New Roman"/>
      <w:sz w:val="20"/>
      <w:szCs w:val="20"/>
    </w:rPr>
  </w:style>
  <w:style w:type="paragraph" w:customStyle="1" w:styleId="Default">
    <w:name w:val="Default"/>
    <w:uiPriority w:val="99"/>
    <w:rsid w:val="00FB05C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FB05CE"/>
    <w:pPr>
      <w:spacing w:after="120" w:line="240" w:lineRule="auto"/>
    </w:pPr>
    <w:rPr>
      <w:rFonts w:ascii="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FB05CE"/>
    <w:rPr>
      <w:rFonts w:ascii="Times New Roman" w:eastAsia="Times New Roman" w:hAnsi="Times New Roman" w:cs="Times New Roman"/>
      <w:kern w:val="0"/>
      <w:sz w:val="24"/>
      <w:szCs w:val="20"/>
      <w:lang w:val="en-US"/>
      <w14:ligatures w14:val="none"/>
    </w:rPr>
  </w:style>
  <w:style w:type="paragraph" w:styleId="Turinys1">
    <w:name w:val="toc 1"/>
    <w:basedOn w:val="prastasis"/>
    <w:next w:val="prastasis"/>
    <w:autoRedefine/>
    <w:uiPriority w:val="99"/>
    <w:semiHidden/>
    <w:rsid w:val="00FB05CE"/>
    <w:pPr>
      <w:spacing w:after="0" w:line="240" w:lineRule="auto"/>
      <w:ind w:firstLine="1134"/>
    </w:pPr>
    <w:rPr>
      <w:rFonts w:ascii="Times New Roman" w:hAnsi="Times New Roman" w:cs="Times New Roman"/>
      <w:sz w:val="24"/>
      <w:szCs w:val="20"/>
    </w:rPr>
  </w:style>
  <w:style w:type="paragraph" w:styleId="Pagrindinistekstas2">
    <w:name w:val="Body Text 2"/>
    <w:basedOn w:val="prastasis"/>
    <w:link w:val="Pagrindinistekstas2Diagrama"/>
    <w:uiPriority w:val="99"/>
    <w:rsid w:val="00FB05CE"/>
    <w:pPr>
      <w:spacing w:after="120" w:line="480" w:lineRule="auto"/>
    </w:pPr>
    <w:rPr>
      <w:rFonts w:ascii="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uiPriority w:val="99"/>
    <w:rsid w:val="00FB05CE"/>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uiPriority w:val="99"/>
    <w:rsid w:val="00FB05CE"/>
    <w:pPr>
      <w:spacing w:before="240" w:after="0" w:line="240" w:lineRule="auto"/>
    </w:pPr>
    <w:rPr>
      <w:rFonts w:ascii="Courier New" w:hAnsi="Courier New" w:cs="Times New Roman"/>
      <w:sz w:val="24"/>
      <w:szCs w:val="20"/>
    </w:rPr>
  </w:style>
  <w:style w:type="character" w:customStyle="1" w:styleId="st1">
    <w:name w:val="st1"/>
    <w:basedOn w:val="Numatytasispastraiposriftas"/>
    <w:rsid w:val="00FB05CE"/>
  </w:style>
  <w:style w:type="paragraph" w:customStyle="1" w:styleId="Sraopastraipa2">
    <w:name w:val="Sąrašo pastraipa2"/>
    <w:basedOn w:val="prastasis"/>
    <w:uiPriority w:val="34"/>
    <w:qFormat/>
    <w:rsid w:val="00FB05CE"/>
    <w:pPr>
      <w:spacing w:after="0" w:line="240" w:lineRule="auto"/>
      <w:ind w:left="720"/>
      <w:contextualSpacing/>
    </w:pPr>
    <w:rPr>
      <w:rFonts w:ascii="TimesLT" w:hAnsi="TimesLT" w:cs="Times New Roman"/>
      <w:sz w:val="24"/>
      <w:szCs w:val="20"/>
    </w:rPr>
  </w:style>
  <w:style w:type="paragraph" w:customStyle="1" w:styleId="Style1">
    <w:name w:val="Style1"/>
    <w:basedOn w:val="prastasis"/>
    <w:next w:val="prastasis"/>
    <w:uiPriority w:val="99"/>
    <w:rsid w:val="00FB05CE"/>
    <w:pPr>
      <w:numPr>
        <w:numId w:val="13"/>
      </w:numPr>
      <w:tabs>
        <w:tab w:val="clear" w:pos="0"/>
      </w:tabs>
      <w:spacing w:before="360" w:after="240" w:line="240" w:lineRule="auto"/>
      <w:ind w:firstLine="0"/>
    </w:pPr>
    <w:rPr>
      <w:rFonts w:ascii="Times New Roman" w:hAnsi="Times New Roman" w:cs="Times New Roman"/>
      <w:b/>
      <w:bCs/>
      <w:sz w:val="24"/>
      <w:szCs w:val="20"/>
    </w:rPr>
  </w:style>
  <w:style w:type="paragraph" w:customStyle="1" w:styleId="Style2">
    <w:name w:val="Style2"/>
    <w:basedOn w:val="prastasis"/>
    <w:next w:val="prastasis"/>
    <w:uiPriority w:val="99"/>
    <w:rsid w:val="00FB05CE"/>
    <w:pPr>
      <w:numPr>
        <w:ilvl w:val="1"/>
        <w:numId w:val="13"/>
      </w:numPr>
      <w:tabs>
        <w:tab w:val="clear" w:pos="0"/>
      </w:tabs>
      <w:snapToGrid w:val="0"/>
      <w:spacing w:before="120" w:after="120" w:line="240" w:lineRule="auto"/>
      <w:ind w:firstLine="0"/>
      <w:jc w:val="both"/>
      <w:outlineLvl w:val="0"/>
    </w:pPr>
    <w:rPr>
      <w:rFonts w:ascii="Times New Roman" w:hAnsi="Times New Roman" w:cs="Times New Roman"/>
      <w:sz w:val="24"/>
      <w:szCs w:val="24"/>
    </w:rPr>
  </w:style>
  <w:style w:type="paragraph" w:customStyle="1" w:styleId="Style3">
    <w:name w:val="Style3"/>
    <w:basedOn w:val="Style2"/>
    <w:uiPriority w:val="99"/>
    <w:rsid w:val="00FB05CE"/>
    <w:pPr>
      <w:numPr>
        <w:ilvl w:val="2"/>
      </w:numPr>
      <w:tabs>
        <w:tab w:val="clear" w:pos="0"/>
        <w:tab w:val="num" w:pos="1798"/>
      </w:tabs>
      <w:spacing w:before="240"/>
      <w:ind w:firstLine="0"/>
    </w:pPr>
  </w:style>
  <w:style w:type="character" w:customStyle="1" w:styleId="CharChar14">
    <w:name w:val="Char Char14"/>
    <w:basedOn w:val="Numatytasispastraiposriftas"/>
    <w:rsid w:val="00FB05CE"/>
    <w:rPr>
      <w:sz w:val="28"/>
      <w:szCs w:val="22"/>
      <w:lang w:val="lt-LT" w:eastAsia="lt-LT" w:bidi="ar-SA"/>
    </w:rPr>
  </w:style>
  <w:style w:type="character" w:customStyle="1" w:styleId="TitleHeader2CharChar">
    <w:name w:val="Title Header2 Char Char"/>
    <w:basedOn w:val="Numatytasispastraiposriftas"/>
    <w:rsid w:val="00FB05CE"/>
    <w:rPr>
      <w:sz w:val="24"/>
      <w:lang w:val="lt-LT" w:eastAsia="lt-LT" w:bidi="ar-SA"/>
    </w:rPr>
  </w:style>
  <w:style w:type="character" w:customStyle="1" w:styleId="Char16">
    <w:name w:val="Char16"/>
    <w:basedOn w:val="Numatytasispastraiposriftas"/>
    <w:rsid w:val="00FB05CE"/>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FB05CE"/>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FB05CE"/>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FB05CE"/>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FB05CE"/>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FB05CE"/>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FB05CE"/>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FB05CE"/>
    <w:rPr>
      <w:color w:val="800080"/>
      <w:u w:val="single"/>
    </w:rPr>
  </w:style>
  <w:style w:type="character" w:customStyle="1" w:styleId="Char7">
    <w:name w:val="Char7"/>
    <w:basedOn w:val="Numatytasispastraiposriftas"/>
    <w:semiHidden/>
    <w:rsid w:val="00FB05CE"/>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FB05CE"/>
    <w:rPr>
      <w:rFonts w:ascii="Times New Roman" w:eastAsia="Calibri" w:hAnsi="Times New Roman" w:cs="Times New Roman"/>
      <w:sz w:val="24"/>
    </w:rPr>
  </w:style>
  <w:style w:type="character" w:customStyle="1" w:styleId="Char6">
    <w:name w:val="Char6"/>
    <w:basedOn w:val="Numatytasispastraiposriftas"/>
    <w:rsid w:val="00FB05CE"/>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FB05CE"/>
    <w:rPr>
      <w:rFonts w:eastAsia="Calibri"/>
      <w:sz w:val="24"/>
      <w:szCs w:val="22"/>
      <w:lang w:val="lt-LT" w:eastAsia="en-US" w:bidi="ar-SA"/>
    </w:rPr>
  </w:style>
  <w:style w:type="character" w:customStyle="1" w:styleId="Char4">
    <w:name w:val="Char4"/>
    <w:basedOn w:val="Numatytasispastraiposriftas"/>
    <w:semiHidden/>
    <w:rsid w:val="00FB05CE"/>
    <w:rPr>
      <w:rFonts w:ascii="Times New Roman" w:eastAsia="Calibri" w:hAnsi="Times New Roman" w:cs="Times New Roman"/>
      <w:sz w:val="24"/>
      <w:lang w:val="lt-LT"/>
    </w:rPr>
  </w:style>
  <w:style w:type="paragraph" w:styleId="Paprastasistekstas">
    <w:name w:val="Plain Text"/>
    <w:basedOn w:val="prastasis"/>
    <w:link w:val="PaprastasistekstasDiagrama"/>
    <w:uiPriority w:val="99"/>
    <w:unhideWhenUsed/>
    <w:rsid w:val="00FB05CE"/>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FB05CE"/>
    <w:rPr>
      <w:rFonts w:ascii="Courier New" w:eastAsia="Calibri" w:hAnsi="Courier New" w:cs="Courier New"/>
      <w:kern w:val="0"/>
      <w:sz w:val="20"/>
      <w:szCs w:val="20"/>
      <w:lang w:val="en-US"/>
      <w14:ligatures w14:val="none"/>
    </w:rPr>
  </w:style>
  <w:style w:type="paragraph" w:customStyle="1" w:styleId="Komentarotema1">
    <w:name w:val="Komentaro tema1"/>
    <w:basedOn w:val="Komentarotekstas"/>
    <w:next w:val="Komentarotekstas"/>
    <w:uiPriority w:val="99"/>
    <w:semiHidden/>
    <w:unhideWhenUsed/>
    <w:rsid w:val="00FB05CE"/>
  </w:style>
  <w:style w:type="character" w:customStyle="1" w:styleId="CommentSubjectChar">
    <w:name w:val="Comment Subject Char"/>
    <w:basedOn w:val="Char7"/>
    <w:uiPriority w:val="99"/>
    <w:semiHidden/>
    <w:rsid w:val="00FB05CE"/>
    <w:rPr>
      <w:rFonts w:ascii="Times New Roman" w:eastAsia="Calibri" w:hAnsi="Times New Roman" w:cs="Times New Roman"/>
      <w:b/>
      <w:bCs/>
      <w:sz w:val="20"/>
      <w:szCs w:val="20"/>
      <w:lang w:val="lt-LT"/>
    </w:rPr>
  </w:style>
  <w:style w:type="paragraph" w:customStyle="1" w:styleId="Debesliotekstas1">
    <w:name w:val="Debesėlio tekstas1"/>
    <w:basedOn w:val="prastasis"/>
    <w:uiPriority w:val="99"/>
    <w:semiHidden/>
    <w:unhideWhenUsed/>
    <w:rsid w:val="00FB05CE"/>
    <w:rPr>
      <w:rFonts w:ascii="Tahoma" w:eastAsia="Calibri" w:hAnsi="Tahoma" w:cs="Tahoma"/>
      <w:sz w:val="16"/>
      <w:szCs w:val="16"/>
    </w:rPr>
  </w:style>
  <w:style w:type="character" w:customStyle="1" w:styleId="BalloonTextChar">
    <w:name w:val="Balloon Text Char"/>
    <w:basedOn w:val="Numatytasispastraiposriftas"/>
    <w:uiPriority w:val="99"/>
    <w:semiHidden/>
    <w:rsid w:val="00FB05CE"/>
    <w:rPr>
      <w:rFonts w:ascii="Tahoma" w:eastAsia="Calibri" w:hAnsi="Tahoma" w:cs="Tahoma"/>
      <w:sz w:val="16"/>
      <w:szCs w:val="16"/>
      <w:lang w:val="lt-LT"/>
    </w:rPr>
  </w:style>
  <w:style w:type="character" w:customStyle="1" w:styleId="Char3">
    <w:name w:val="Char3"/>
    <w:basedOn w:val="Numatytasispastraiposriftas"/>
    <w:semiHidden/>
    <w:locked/>
    <w:rsid w:val="00FB05CE"/>
    <w:rPr>
      <w:rFonts w:ascii="Times New Roman" w:eastAsia="Calibri" w:hAnsi="Times New Roman" w:cs="Times New Roman"/>
      <w:sz w:val="20"/>
      <w:szCs w:val="20"/>
    </w:rPr>
  </w:style>
  <w:style w:type="character" w:customStyle="1" w:styleId="Char2">
    <w:name w:val="Char2"/>
    <w:basedOn w:val="Numatytasispastraiposriftas"/>
    <w:semiHidden/>
    <w:locked/>
    <w:rsid w:val="00FB05CE"/>
    <w:rPr>
      <w:rFonts w:ascii="Courier New" w:eastAsia="Calibri" w:hAnsi="Courier New" w:cs="Courier New"/>
      <w:sz w:val="20"/>
      <w:szCs w:val="20"/>
    </w:rPr>
  </w:style>
  <w:style w:type="character" w:customStyle="1" w:styleId="Char1">
    <w:name w:val="Char1"/>
    <w:basedOn w:val="Char7"/>
    <w:semiHidden/>
    <w:locked/>
    <w:rsid w:val="00FB05CE"/>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FB05CE"/>
    <w:rPr>
      <w:rFonts w:ascii="Tahoma" w:eastAsia="Calibri" w:hAnsi="Tahoma" w:cs="Tahoma"/>
      <w:sz w:val="16"/>
      <w:szCs w:val="16"/>
    </w:rPr>
  </w:style>
  <w:style w:type="character" w:customStyle="1" w:styleId="tblrowlbl1">
    <w:name w:val="tblrowlbl1"/>
    <w:basedOn w:val="Numatytasispastraiposriftas"/>
    <w:rsid w:val="00FB05CE"/>
    <w:rPr>
      <w:rFonts w:ascii="Arial" w:hAnsi="Arial" w:cs="Arial" w:hint="default"/>
      <w:b/>
      <w:bCs/>
      <w:color w:val="000000"/>
      <w:sz w:val="18"/>
      <w:szCs w:val="18"/>
      <w:shd w:val="clear" w:color="auto" w:fill="FFFFFF"/>
    </w:rPr>
  </w:style>
  <w:style w:type="paragraph" w:customStyle="1" w:styleId="bodytext">
    <w:name w:val="bodytext"/>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DiagramaDiagrama10">
    <w:name w:val="Diagrama Diagrama10"/>
    <w:basedOn w:val="Numatytasispastraiposriftas"/>
    <w:rsid w:val="00FB05CE"/>
    <w:rPr>
      <w:rFonts w:ascii="Times New Roman" w:eastAsia="Times New Roman" w:hAnsi="Times New Roman"/>
      <w:sz w:val="24"/>
    </w:rPr>
  </w:style>
  <w:style w:type="character" w:customStyle="1" w:styleId="TitleHeader2DiagramaDiagrama">
    <w:name w:val="Title Header2 Diagrama Diagrama"/>
    <w:basedOn w:val="Numatytasispastraiposriftas"/>
    <w:rsid w:val="00FB05CE"/>
    <w:rPr>
      <w:rFonts w:ascii="Times New Roman" w:eastAsia="Times New Roman" w:hAnsi="Times New Roman"/>
      <w:sz w:val="24"/>
    </w:rPr>
  </w:style>
  <w:style w:type="paragraph" w:styleId="prastasiniatinklio">
    <w:name w:val="Normal (Web)"/>
    <w:basedOn w:val="prastasis"/>
    <w:uiPriority w:val="99"/>
    <w:rsid w:val="00FB05C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FB05CE"/>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FB05CE"/>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05CE"/>
    <w:rPr>
      <w:rFonts w:ascii="Times New Roman" w:eastAsia="Times New Roman" w:hAnsi="Times New Roman" w:cs="Times New Roman"/>
      <w:kern w:val="0"/>
      <w:sz w:val="20"/>
      <w:szCs w:val="20"/>
      <w:lang w:val="en-US"/>
      <w14:ligatures w14:val="none"/>
    </w:rPr>
  </w:style>
  <w:style w:type="character" w:customStyle="1" w:styleId="DiagramaDiagrama8">
    <w:name w:val="Diagrama Diagrama8"/>
    <w:basedOn w:val="Numatytasispastraiposriftas"/>
    <w:semiHidden/>
    <w:rsid w:val="00FB05CE"/>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B05CE"/>
    <w:rPr>
      <w:vertAlign w:val="superscript"/>
    </w:rPr>
  </w:style>
  <w:style w:type="paragraph" w:customStyle="1" w:styleId="pavadinimas1">
    <w:name w:val="pavadinimas1"/>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FB05CE"/>
    <w:rPr>
      <w:rFonts w:ascii="Times New Roman" w:hAnsi="Times New Roman"/>
      <w:sz w:val="24"/>
      <w:szCs w:val="22"/>
      <w:lang w:eastAsia="en-US"/>
    </w:rPr>
  </w:style>
  <w:style w:type="paragraph" w:styleId="Pagrindinistekstas3">
    <w:name w:val="Body Text 3"/>
    <w:basedOn w:val="prastasis"/>
    <w:link w:val="Pagrindinistekstas3Diagrama"/>
    <w:uiPriority w:val="99"/>
    <w:rsid w:val="00FB05CE"/>
    <w:pPr>
      <w:spacing w:after="0" w:line="240" w:lineRule="auto"/>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FB05CE"/>
    <w:rPr>
      <w:rFonts w:ascii="Times New Roman" w:eastAsia="Times New Roman" w:hAnsi="Times New Roman" w:cs="Times New Roman"/>
      <w:kern w:val="0"/>
      <w:sz w:val="24"/>
      <w:szCs w:val="20"/>
      <w:lang w:val="en-US"/>
      <w14:ligatures w14:val="none"/>
    </w:rPr>
  </w:style>
  <w:style w:type="character" w:customStyle="1" w:styleId="DiagramaDiagrama6">
    <w:name w:val="Diagrama Diagrama6"/>
    <w:basedOn w:val="Numatytasispastraiposriftas"/>
    <w:rsid w:val="00FB05CE"/>
    <w:rPr>
      <w:rFonts w:ascii="Times New Roman" w:eastAsia="Times New Roman" w:hAnsi="Times New Roman"/>
      <w:sz w:val="24"/>
      <w:lang w:eastAsia="en-US"/>
    </w:rPr>
  </w:style>
  <w:style w:type="character" w:customStyle="1" w:styleId="DiagramaDiagrama5">
    <w:name w:val="Diagrama Diagrama5"/>
    <w:basedOn w:val="Numatytasispastraiposriftas"/>
    <w:rsid w:val="00FB05CE"/>
    <w:rPr>
      <w:rFonts w:ascii="Times New Roman" w:eastAsia="Times New Roman" w:hAnsi="Times New Roman"/>
      <w:i/>
      <w:sz w:val="24"/>
      <w:lang w:eastAsia="en-US"/>
    </w:rPr>
  </w:style>
  <w:style w:type="character" w:styleId="Puslapionumeris">
    <w:name w:val="page number"/>
    <w:basedOn w:val="Numatytasispastraiposriftas"/>
    <w:rsid w:val="00FB05CE"/>
  </w:style>
  <w:style w:type="character" w:customStyle="1" w:styleId="DiagramaDiagrama4">
    <w:name w:val="Diagrama Diagrama4"/>
    <w:basedOn w:val="Numatytasispastraiposriftas"/>
    <w:rsid w:val="00FB05CE"/>
    <w:rPr>
      <w:rFonts w:ascii="Times New Roman" w:eastAsia="Times New Roman" w:hAnsi="Times New Roman"/>
      <w:b/>
      <w:sz w:val="24"/>
      <w:lang w:eastAsia="en-US"/>
    </w:rPr>
  </w:style>
  <w:style w:type="paragraph" w:customStyle="1" w:styleId="Document1">
    <w:name w:val="Document 1"/>
    <w:uiPriority w:val="99"/>
    <w:rsid w:val="00FB05CE"/>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uiPriority w:val="99"/>
    <w:rsid w:val="00FB05CE"/>
    <w:pPr>
      <w:overflowPunct w:val="0"/>
      <w:autoSpaceDE w:val="0"/>
      <w:autoSpaceDN w:val="0"/>
      <w:adjustRightInd w:val="0"/>
      <w:spacing w:after="240" w:line="240" w:lineRule="auto"/>
      <w:textAlignment w:val="baseline"/>
    </w:pPr>
    <w:rPr>
      <w:rFonts w:ascii="Times New Roman" w:hAnsi="Times New Roman" w:cs="Times New Roman"/>
      <w:sz w:val="24"/>
      <w:szCs w:val="20"/>
    </w:rPr>
  </w:style>
  <w:style w:type="paragraph" w:customStyle="1" w:styleId="FR1">
    <w:name w:val="FR1"/>
    <w:uiPriority w:val="99"/>
    <w:rsid w:val="00FB05CE"/>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uiPriority w:val="99"/>
    <w:rsid w:val="00FB05CE"/>
    <w:pPr>
      <w:overflowPunct w:val="0"/>
      <w:autoSpaceDE w:val="0"/>
      <w:autoSpaceDN w:val="0"/>
      <w:adjustRightInd w:val="0"/>
      <w:spacing w:before="120" w:after="120" w:line="240" w:lineRule="auto"/>
      <w:jc w:val="both"/>
      <w:textAlignment w:val="baseline"/>
    </w:pPr>
    <w:rPr>
      <w:rFonts w:ascii="Times New Roman" w:hAnsi="Times New Roman" w:cs="Times New Roman"/>
      <w:spacing w:val="-4"/>
      <w:sz w:val="24"/>
      <w:szCs w:val="20"/>
    </w:rPr>
  </w:style>
  <w:style w:type="paragraph" w:styleId="Dokumentoinaostekstas">
    <w:name w:val="endnote text"/>
    <w:basedOn w:val="prastasis"/>
    <w:link w:val="DokumentoinaostekstasDiagrama"/>
    <w:uiPriority w:val="99"/>
    <w:semiHidden/>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FB05CE"/>
    <w:rPr>
      <w:rFonts w:ascii="Times New Roman" w:eastAsia="Times New Roman" w:hAnsi="Times New Roman" w:cs="Times New Roman"/>
      <w:kern w:val="0"/>
      <w:sz w:val="20"/>
      <w:szCs w:val="20"/>
      <w:lang w:val="en-US"/>
      <w14:ligatures w14:val="none"/>
    </w:rPr>
  </w:style>
  <w:style w:type="character" w:customStyle="1" w:styleId="DiagramaDiagrama3">
    <w:name w:val="Diagrama Diagrama3"/>
    <w:basedOn w:val="Numatytasispastraiposriftas"/>
    <w:semiHidden/>
    <w:rsid w:val="00FB05CE"/>
    <w:rPr>
      <w:rFonts w:ascii="Times New Roman" w:eastAsia="Times New Roman" w:hAnsi="Times New Roman"/>
      <w:lang w:val="en-US" w:eastAsia="en-US"/>
    </w:rPr>
  </w:style>
  <w:style w:type="paragraph" w:styleId="Sraas">
    <w:name w:val="List"/>
    <w:basedOn w:val="prastasis"/>
    <w:uiPriority w:val="99"/>
    <w:rsid w:val="00FB05CE"/>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sz w:val="24"/>
      <w:szCs w:val="20"/>
    </w:rPr>
  </w:style>
  <w:style w:type="paragraph" w:customStyle="1" w:styleId="oddl-nadpis">
    <w:name w:val="oddíl-nadpis"/>
    <w:basedOn w:val="prastasis"/>
    <w:uiPriority w:val="99"/>
    <w:rsid w:val="00FB05CE"/>
    <w:pPr>
      <w:keepNext/>
      <w:widowControl w:val="0"/>
      <w:tabs>
        <w:tab w:val="left" w:pos="567"/>
      </w:tabs>
      <w:spacing w:before="240" w:after="0" w:line="240" w:lineRule="exact"/>
    </w:pPr>
    <w:rPr>
      <w:rFonts w:ascii="Arial" w:hAnsi="Arial" w:cs="Times New Roman"/>
      <w:b/>
      <w:snapToGrid w:val="0"/>
      <w:sz w:val="24"/>
      <w:szCs w:val="20"/>
      <w:lang w:val="cs-CZ"/>
    </w:rPr>
  </w:style>
  <w:style w:type="paragraph" w:customStyle="1" w:styleId="FR2">
    <w:name w:val="FR2"/>
    <w:uiPriority w:val="99"/>
    <w:rsid w:val="00FB05CE"/>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i/>
      <w:sz w:val="24"/>
      <w:szCs w:val="20"/>
    </w:rPr>
  </w:style>
  <w:style w:type="character" w:customStyle="1" w:styleId="HTMLadresasDiagrama">
    <w:name w:val="HTML adresas Diagrama"/>
    <w:basedOn w:val="Numatytasispastraiposriftas"/>
    <w:link w:val="HTMLadresas"/>
    <w:rsid w:val="00FB05CE"/>
    <w:rPr>
      <w:rFonts w:ascii="Times New Roman" w:eastAsia="Times New Roman" w:hAnsi="Times New Roman" w:cs="Times New Roman"/>
      <w:i/>
      <w:kern w:val="0"/>
      <w:sz w:val="24"/>
      <w:szCs w:val="20"/>
      <w:lang w:val="en-US"/>
      <w14:ligatures w14:val="none"/>
    </w:rPr>
  </w:style>
  <w:style w:type="character" w:customStyle="1" w:styleId="DiagramaDiagrama2">
    <w:name w:val="Diagrama Diagrama2"/>
    <w:basedOn w:val="Numatytasispastraiposriftas"/>
    <w:rsid w:val="00FB05CE"/>
    <w:rPr>
      <w:rFonts w:ascii="Times New Roman" w:eastAsia="Times New Roman" w:hAnsi="Times New Roman"/>
      <w:i/>
      <w:sz w:val="24"/>
      <w:lang w:val="en-US" w:eastAsia="en-US"/>
    </w:rPr>
  </w:style>
  <w:style w:type="paragraph" w:customStyle="1" w:styleId="tabulka">
    <w:name w:val="tabulka"/>
    <w:basedOn w:val="prastasis"/>
    <w:uiPriority w:val="99"/>
    <w:rsid w:val="00FB05CE"/>
    <w:pPr>
      <w:widowControl w:val="0"/>
      <w:spacing w:before="120" w:after="0" w:line="240" w:lineRule="exact"/>
      <w:jc w:val="center"/>
    </w:pPr>
    <w:rPr>
      <w:rFonts w:ascii="Arial" w:hAnsi="Arial" w:cs="Times New Roman"/>
      <w:sz w:val="20"/>
      <w:szCs w:val="20"/>
      <w:lang w:val="cs-CZ"/>
    </w:rPr>
  </w:style>
  <w:style w:type="character" w:customStyle="1" w:styleId="CharChar">
    <w:name w:val="Char Char"/>
    <w:basedOn w:val="Numatytasispastraiposriftas"/>
    <w:rsid w:val="00FB05CE"/>
    <w:rPr>
      <w:rFonts w:ascii="Courier New" w:hAnsi="Courier New" w:cs="Courier New"/>
      <w:lang w:val="en-US" w:eastAsia="en-US" w:bidi="ar-SA"/>
    </w:rPr>
  </w:style>
  <w:style w:type="character" w:customStyle="1" w:styleId="DiagramaDiagrama1">
    <w:name w:val="Diagrama Diagrama1"/>
    <w:aliases w:val="HTML iš anksto formatuotas Diagrama1"/>
    <w:basedOn w:val="Numatytasispastraiposriftas"/>
    <w:rsid w:val="00FB05CE"/>
    <w:rPr>
      <w:rFonts w:ascii="Courier New" w:eastAsia="Times New Roman" w:hAnsi="Courier New" w:cs="Courier New"/>
      <w:lang w:val="en-US" w:eastAsia="en-US"/>
    </w:rPr>
  </w:style>
  <w:style w:type="paragraph" w:customStyle="1" w:styleId="normaltableau">
    <w:name w:val="normal_tableau"/>
    <w:basedOn w:val="prastasis"/>
    <w:uiPriority w:val="99"/>
    <w:rsid w:val="00FB05CE"/>
    <w:pPr>
      <w:spacing w:before="120" w:after="120" w:line="240" w:lineRule="auto"/>
      <w:jc w:val="both"/>
    </w:pPr>
    <w:rPr>
      <w:rFonts w:ascii="Optima" w:hAnsi="Optima" w:cs="Times New Roman"/>
      <w:szCs w:val="20"/>
      <w:lang w:val="en-GB"/>
    </w:rPr>
  </w:style>
  <w:style w:type="paragraph" w:customStyle="1" w:styleId="Skyrius">
    <w:name w:val="Skyrius"/>
    <w:basedOn w:val="prastasis"/>
    <w:uiPriority w:val="99"/>
    <w:rsid w:val="00FB05CE"/>
    <w:pPr>
      <w:keepNext/>
      <w:tabs>
        <w:tab w:val="num" w:pos="360"/>
      </w:tabs>
      <w:spacing w:after="120" w:line="240" w:lineRule="auto"/>
      <w:ind w:left="360" w:hanging="360"/>
    </w:pPr>
    <w:rPr>
      <w:rFonts w:ascii="Times New Roman" w:hAnsi="Times New Roman" w:cs="Times New Roman"/>
      <w:b/>
      <w:bCs/>
      <w:smallCaps/>
      <w:noProof/>
      <w:sz w:val="28"/>
      <w:szCs w:val="24"/>
    </w:rPr>
  </w:style>
  <w:style w:type="paragraph" w:customStyle="1" w:styleId="Skyrius2">
    <w:name w:val="Skyrius2"/>
    <w:basedOn w:val="prastasis"/>
    <w:uiPriority w:val="99"/>
    <w:rsid w:val="00FB05CE"/>
    <w:pPr>
      <w:keepNext/>
      <w:spacing w:after="120" w:line="240" w:lineRule="auto"/>
      <w:ind w:left="792" w:hanging="245"/>
    </w:pPr>
    <w:rPr>
      <w:rFonts w:ascii="Times New Roman" w:hAnsi="Times New Roman" w:cs="Times New Roman"/>
      <w:bCs/>
      <w:sz w:val="24"/>
      <w:szCs w:val="24"/>
      <w:u w:val="single"/>
    </w:rPr>
  </w:style>
  <w:style w:type="paragraph" w:customStyle="1" w:styleId="Skyrius3">
    <w:name w:val="Skyrius3"/>
    <w:basedOn w:val="Skyrius2"/>
    <w:uiPriority w:val="99"/>
    <w:rsid w:val="00FB05CE"/>
  </w:style>
  <w:style w:type="paragraph" w:customStyle="1" w:styleId="bodynum">
    <w:name w:val="bodynum"/>
    <w:basedOn w:val="prastasis"/>
    <w:uiPriority w:val="99"/>
    <w:rsid w:val="00FB05CE"/>
    <w:pPr>
      <w:keepLines/>
      <w:tabs>
        <w:tab w:val="num" w:pos="720"/>
      </w:tabs>
      <w:spacing w:after="120" w:line="240" w:lineRule="auto"/>
    </w:pPr>
    <w:rPr>
      <w:rFonts w:ascii="Times New Roman" w:hAnsi="Times New Roman" w:cs="Times New Roman"/>
      <w:sz w:val="24"/>
      <w:szCs w:val="24"/>
    </w:rPr>
  </w:style>
  <w:style w:type="paragraph" w:customStyle="1" w:styleId="pavadinimas0">
    <w:name w:val="pavadinimas"/>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FB05CE"/>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uiPriority w:val="99"/>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
    <w:name w:val="Style Bold Justified Char"/>
    <w:basedOn w:val="Numatytasispastraiposriftas"/>
    <w:rsid w:val="00FB05CE"/>
    <w:rPr>
      <w:rFonts w:ascii="Times New Roman" w:eastAsia="Times New Roman" w:hAnsi="Times New Roman"/>
      <w:bCs/>
      <w:sz w:val="24"/>
      <w:lang w:val="en-GB" w:eastAsia="en-US"/>
    </w:rPr>
  </w:style>
  <w:style w:type="paragraph" w:customStyle="1" w:styleId="Linija0">
    <w:name w:val="Linija"/>
    <w:basedOn w:val="prastasis"/>
    <w:uiPriority w:val="99"/>
    <w:rsid w:val="00FB05CE"/>
    <w:pPr>
      <w:autoSpaceDE w:val="0"/>
      <w:autoSpaceDN w:val="0"/>
      <w:adjustRightInd w:val="0"/>
      <w:spacing w:after="0" w:line="240" w:lineRule="auto"/>
      <w:jc w:val="center"/>
    </w:pPr>
    <w:rPr>
      <w:rFonts w:ascii="TimesLT" w:hAnsi="TimesLT" w:cs="Times New Roman"/>
      <w:sz w:val="12"/>
      <w:szCs w:val="12"/>
    </w:rPr>
  </w:style>
  <w:style w:type="character" w:styleId="Grietas">
    <w:name w:val="Strong"/>
    <w:basedOn w:val="Numatytasispastraiposriftas"/>
    <w:uiPriority w:val="22"/>
    <w:qFormat/>
    <w:rsid w:val="00FB05CE"/>
    <w:rPr>
      <w:b/>
      <w:bCs/>
    </w:rPr>
  </w:style>
  <w:style w:type="paragraph" w:customStyle="1" w:styleId="BodyText21">
    <w:name w:val="Body Text 21"/>
    <w:basedOn w:val="prastasis"/>
    <w:uiPriority w:val="99"/>
    <w:rsid w:val="00FB05CE"/>
    <w:pPr>
      <w:overflowPunct w:val="0"/>
      <w:autoSpaceDE w:val="0"/>
      <w:autoSpaceDN w:val="0"/>
      <w:adjustRightInd w:val="0"/>
      <w:spacing w:after="0" w:line="240" w:lineRule="auto"/>
      <w:ind w:right="-1"/>
      <w:jc w:val="both"/>
      <w:textAlignment w:val="baseline"/>
    </w:pPr>
    <w:rPr>
      <w:rFonts w:ascii="HelveticaLT" w:hAnsi="HelveticaLT" w:cs="Times New Roman"/>
      <w:szCs w:val="20"/>
      <w:lang w:val="en-GB"/>
    </w:rPr>
  </w:style>
  <w:style w:type="character" w:customStyle="1" w:styleId="DiagramaDiagrama11">
    <w:name w:val="Diagrama Diagrama11"/>
    <w:basedOn w:val="Numatytasispastraiposriftas"/>
    <w:rsid w:val="00FB05CE"/>
    <w:rPr>
      <w:rFonts w:ascii="Times New Roman" w:eastAsia="Times New Roman" w:hAnsi="Times New Roman"/>
      <w:sz w:val="28"/>
      <w:szCs w:val="22"/>
    </w:rPr>
  </w:style>
  <w:style w:type="paragraph" w:styleId="Tekstoblokas">
    <w:name w:val="Block Text"/>
    <w:basedOn w:val="prastasis"/>
    <w:uiPriority w:val="99"/>
    <w:rsid w:val="00FB05CE"/>
    <w:pPr>
      <w:tabs>
        <w:tab w:val="right" w:leader="underscore" w:pos="8640"/>
      </w:tabs>
      <w:spacing w:after="0" w:line="240" w:lineRule="auto"/>
      <w:ind w:left="5670" w:right="-1594"/>
      <w:jc w:val="both"/>
    </w:pPr>
    <w:rPr>
      <w:rFonts w:ascii="Times New Roman" w:hAnsi="Times New Roman" w:cs="Times New Roman"/>
      <w:sz w:val="24"/>
      <w:szCs w:val="24"/>
    </w:rPr>
  </w:style>
  <w:style w:type="paragraph" w:customStyle="1" w:styleId="3">
    <w:name w:val="Стиль3"/>
    <w:basedOn w:val="prastasis"/>
    <w:uiPriority w:val="99"/>
    <w:rsid w:val="00FB05CE"/>
    <w:pPr>
      <w:spacing w:after="0" w:line="240" w:lineRule="auto"/>
      <w:jc w:val="center"/>
    </w:pPr>
    <w:rPr>
      <w:rFonts w:ascii="Times New Roman" w:hAnsi="Times New Roman" w:cs="Times New Roman"/>
      <w:sz w:val="24"/>
      <w:szCs w:val="20"/>
      <w:lang w:val="en-GB"/>
    </w:rPr>
  </w:style>
  <w:style w:type="character" w:styleId="Dokumentoinaosnumeris">
    <w:name w:val="endnote reference"/>
    <w:basedOn w:val="Numatytasispastraiposriftas"/>
    <w:semiHidden/>
    <w:rsid w:val="00FB05CE"/>
    <w:rPr>
      <w:vertAlign w:val="superscript"/>
    </w:rPr>
  </w:style>
  <w:style w:type="paragraph" w:styleId="Turinys4">
    <w:name w:val="toc 4"/>
    <w:basedOn w:val="prastasis"/>
    <w:next w:val="prastasis"/>
    <w:autoRedefine/>
    <w:uiPriority w:val="99"/>
    <w:semiHidden/>
    <w:rsid w:val="00FB05CE"/>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FB05CE"/>
  </w:style>
  <w:style w:type="paragraph" w:customStyle="1" w:styleId="StyleBoldJustifiedCharChar">
    <w:name w:val="Style Bold Justified Char Char"/>
    <w:basedOn w:val="prastasis"/>
    <w:link w:val="StyleBoldJustifiedCharCharChar"/>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FB05CE"/>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uiPriority w:val="99"/>
    <w:rsid w:val="00FB05CE"/>
    <w:pPr>
      <w:spacing w:after="160" w:line="240" w:lineRule="exact"/>
    </w:pPr>
    <w:rPr>
      <w:rFonts w:ascii="Tahoma" w:hAnsi="Tahoma" w:cs="Times New Roman"/>
      <w:sz w:val="20"/>
      <w:szCs w:val="20"/>
    </w:rPr>
  </w:style>
  <w:style w:type="paragraph" w:customStyle="1" w:styleId="CharCharCharChar">
    <w:name w:val="Char Char Char Char"/>
    <w:basedOn w:val="prastasis"/>
    <w:uiPriority w:val="99"/>
    <w:rsid w:val="00FB05CE"/>
    <w:pPr>
      <w:spacing w:after="160" w:line="240" w:lineRule="exact"/>
    </w:pPr>
    <w:rPr>
      <w:rFonts w:ascii="Tahoma" w:hAnsi="Tahoma" w:cs="Times New Roman"/>
      <w:sz w:val="20"/>
      <w:szCs w:val="20"/>
    </w:rPr>
  </w:style>
  <w:style w:type="paragraph" w:customStyle="1" w:styleId="font5">
    <w:name w:val="font5"/>
    <w:basedOn w:val="prastasis"/>
    <w:uiPriority w:val="99"/>
    <w:rsid w:val="00FB05CE"/>
    <w:pPr>
      <w:spacing w:before="100" w:beforeAutospacing="1" w:after="100" w:afterAutospacing="1" w:line="240" w:lineRule="auto"/>
    </w:pPr>
    <w:rPr>
      <w:rFonts w:ascii="Times New Roman" w:hAnsi="Times New Roman" w:cs="Times New Roman"/>
      <w:b/>
      <w:bCs/>
      <w:color w:val="000000"/>
    </w:rPr>
  </w:style>
  <w:style w:type="paragraph" w:customStyle="1" w:styleId="xl63">
    <w:name w:val="xl6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64">
    <w:name w:val="xl6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65">
    <w:name w:val="xl65"/>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7">
    <w:name w:val="xl67"/>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68">
    <w:name w:val="xl68"/>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9">
    <w:name w:val="xl69"/>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1">
    <w:name w:val="xl71"/>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72">
    <w:name w:val="xl72"/>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hAnsi="Times New Roman" w:cs="Times New Roman"/>
      <w:color w:val="000000"/>
      <w:sz w:val="24"/>
      <w:szCs w:val="24"/>
    </w:rPr>
  </w:style>
  <w:style w:type="paragraph" w:customStyle="1" w:styleId="xl73">
    <w:name w:val="xl7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74">
    <w:name w:val="xl7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75">
    <w:name w:val="xl75"/>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sz w:val="24"/>
      <w:szCs w:val="24"/>
    </w:rPr>
  </w:style>
  <w:style w:type="paragraph" w:customStyle="1" w:styleId="xl76">
    <w:name w:val="xl76"/>
    <w:basedOn w:val="prastasis"/>
    <w:uiPriority w:val="99"/>
    <w:rsid w:val="00FB05CE"/>
    <w:pPr>
      <w:spacing w:before="100" w:beforeAutospacing="1" w:after="100" w:afterAutospacing="1" w:line="240" w:lineRule="auto"/>
      <w:jc w:val="both"/>
    </w:pPr>
    <w:rPr>
      <w:rFonts w:ascii="Times New Roman" w:hAnsi="Times New Roman" w:cs="Times New Roman"/>
      <w:sz w:val="20"/>
      <w:szCs w:val="20"/>
    </w:rPr>
  </w:style>
  <w:style w:type="paragraph" w:customStyle="1" w:styleId="xl77">
    <w:name w:val="xl77"/>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cs="Times New Roman"/>
      <w:color w:val="000000"/>
      <w:sz w:val="24"/>
      <w:szCs w:val="24"/>
    </w:rPr>
  </w:style>
  <w:style w:type="character" w:customStyle="1" w:styleId="FontStyle14">
    <w:name w:val="Font Style14"/>
    <w:basedOn w:val="Numatytasispastraiposriftas"/>
    <w:uiPriority w:val="99"/>
    <w:rsid w:val="00FB05CE"/>
    <w:rPr>
      <w:rFonts w:ascii="Times New Roman" w:hAnsi="Times New Roman" w:cs="Times New Roman"/>
      <w:sz w:val="18"/>
      <w:szCs w:val="18"/>
    </w:rPr>
  </w:style>
  <w:style w:type="character" w:customStyle="1" w:styleId="zinlist1">
    <w:name w:val="zin_list1"/>
    <w:rsid w:val="00FB05CE"/>
    <w:rPr>
      <w:i/>
      <w:iCs/>
      <w:sz w:val="17"/>
      <w:szCs w:val="17"/>
    </w:rPr>
  </w:style>
  <w:style w:type="paragraph" w:customStyle="1" w:styleId="tactin">
    <w:name w:val="tactin"/>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FontStyle95">
    <w:name w:val="Font Style95"/>
    <w:basedOn w:val="Numatytasispastraiposriftas"/>
    <w:uiPriority w:val="99"/>
    <w:rsid w:val="00FB05CE"/>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FB05CE"/>
    <w:rPr>
      <w:rFonts w:ascii="Times New Roman" w:hAnsi="Times New Roman" w:cs="Times New Roman"/>
      <w:b/>
      <w:bCs/>
      <w:color w:val="000000"/>
      <w:sz w:val="22"/>
      <w:szCs w:val="22"/>
    </w:rPr>
  </w:style>
  <w:style w:type="paragraph" w:customStyle="1" w:styleId="Style4">
    <w:name w:val="Style4"/>
    <w:basedOn w:val="prastasis"/>
    <w:uiPriority w:val="99"/>
    <w:rsid w:val="00FB05CE"/>
    <w:pPr>
      <w:widowControl w:val="0"/>
      <w:autoSpaceDE w:val="0"/>
      <w:autoSpaceDN w:val="0"/>
      <w:adjustRightInd w:val="0"/>
      <w:spacing w:after="0" w:line="275" w:lineRule="exact"/>
    </w:pPr>
    <w:rPr>
      <w:rFonts w:ascii="Times New Roman" w:hAnsi="Times New Roman" w:cs="Times New Roman"/>
      <w:sz w:val="24"/>
      <w:szCs w:val="24"/>
    </w:rPr>
  </w:style>
  <w:style w:type="paragraph" w:customStyle="1" w:styleId="Style5">
    <w:name w:val="Style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7">
    <w:name w:val="Style7"/>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8">
    <w:name w:val="Style8"/>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
    <w:name w:val="Style9"/>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
    <w:name w:val="Style10"/>
    <w:basedOn w:val="prastasis"/>
    <w:uiPriority w:val="99"/>
    <w:rsid w:val="00FB05CE"/>
    <w:pPr>
      <w:widowControl w:val="0"/>
      <w:autoSpaceDE w:val="0"/>
      <w:autoSpaceDN w:val="0"/>
      <w:adjustRightInd w:val="0"/>
      <w:spacing w:after="0" w:line="276" w:lineRule="exact"/>
      <w:ind w:firstLine="874"/>
      <w:jc w:val="both"/>
    </w:pPr>
    <w:rPr>
      <w:rFonts w:ascii="Times New Roman" w:hAnsi="Times New Roman" w:cs="Times New Roman"/>
      <w:sz w:val="24"/>
      <w:szCs w:val="24"/>
    </w:rPr>
  </w:style>
  <w:style w:type="paragraph" w:customStyle="1" w:styleId="Style11">
    <w:name w:val="Style11"/>
    <w:basedOn w:val="prastasis"/>
    <w:uiPriority w:val="99"/>
    <w:rsid w:val="00FB05CE"/>
    <w:pPr>
      <w:widowControl w:val="0"/>
      <w:autoSpaceDE w:val="0"/>
      <w:autoSpaceDN w:val="0"/>
      <w:adjustRightInd w:val="0"/>
      <w:spacing w:after="0" w:line="206" w:lineRule="exact"/>
    </w:pPr>
    <w:rPr>
      <w:rFonts w:ascii="Times New Roman" w:hAnsi="Times New Roman" w:cs="Times New Roman"/>
      <w:sz w:val="24"/>
      <w:szCs w:val="24"/>
    </w:rPr>
  </w:style>
  <w:style w:type="paragraph" w:customStyle="1" w:styleId="Style12">
    <w:name w:val="Style12"/>
    <w:basedOn w:val="prastasis"/>
    <w:uiPriority w:val="99"/>
    <w:rsid w:val="00FB05CE"/>
    <w:pPr>
      <w:widowControl w:val="0"/>
      <w:autoSpaceDE w:val="0"/>
      <w:autoSpaceDN w:val="0"/>
      <w:adjustRightInd w:val="0"/>
      <w:spacing w:after="0" w:line="394" w:lineRule="exact"/>
      <w:ind w:hanging="845"/>
    </w:pPr>
    <w:rPr>
      <w:rFonts w:ascii="Times New Roman" w:hAnsi="Times New Roman" w:cs="Times New Roman"/>
      <w:sz w:val="24"/>
      <w:szCs w:val="24"/>
    </w:rPr>
  </w:style>
  <w:style w:type="paragraph" w:customStyle="1" w:styleId="Style13">
    <w:name w:val="Style13"/>
    <w:basedOn w:val="prastasis"/>
    <w:uiPriority w:val="99"/>
    <w:rsid w:val="00FB05CE"/>
    <w:pPr>
      <w:widowControl w:val="0"/>
      <w:autoSpaceDE w:val="0"/>
      <w:autoSpaceDN w:val="0"/>
      <w:adjustRightInd w:val="0"/>
      <w:spacing w:after="0" w:line="278" w:lineRule="exact"/>
      <w:ind w:hanging="278"/>
    </w:pPr>
    <w:rPr>
      <w:rFonts w:ascii="Times New Roman" w:hAnsi="Times New Roman" w:cs="Times New Roman"/>
      <w:sz w:val="24"/>
      <w:szCs w:val="24"/>
    </w:rPr>
  </w:style>
  <w:style w:type="paragraph" w:customStyle="1" w:styleId="Style14">
    <w:name w:val="Style14"/>
    <w:basedOn w:val="prastasis"/>
    <w:uiPriority w:val="99"/>
    <w:rsid w:val="00FB05CE"/>
    <w:pPr>
      <w:widowControl w:val="0"/>
      <w:autoSpaceDE w:val="0"/>
      <w:autoSpaceDN w:val="0"/>
      <w:adjustRightInd w:val="0"/>
      <w:spacing w:after="0" w:line="274" w:lineRule="exact"/>
      <w:ind w:firstLine="854"/>
    </w:pPr>
    <w:rPr>
      <w:rFonts w:ascii="Times New Roman" w:hAnsi="Times New Roman" w:cs="Times New Roman"/>
      <w:sz w:val="24"/>
      <w:szCs w:val="24"/>
    </w:rPr>
  </w:style>
  <w:style w:type="paragraph" w:customStyle="1" w:styleId="Style15">
    <w:name w:val="Style15"/>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16">
    <w:name w:val="Style16"/>
    <w:basedOn w:val="prastasis"/>
    <w:uiPriority w:val="99"/>
    <w:rsid w:val="00FB05CE"/>
    <w:pPr>
      <w:widowControl w:val="0"/>
      <w:autoSpaceDE w:val="0"/>
      <w:autoSpaceDN w:val="0"/>
      <w:adjustRightInd w:val="0"/>
      <w:spacing w:after="0" w:line="276" w:lineRule="exact"/>
      <w:ind w:firstLine="883"/>
      <w:jc w:val="both"/>
    </w:pPr>
    <w:rPr>
      <w:rFonts w:ascii="Times New Roman" w:hAnsi="Times New Roman" w:cs="Times New Roman"/>
      <w:sz w:val="24"/>
      <w:szCs w:val="24"/>
    </w:rPr>
  </w:style>
  <w:style w:type="paragraph" w:customStyle="1" w:styleId="Style17">
    <w:name w:val="Style1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prastasis"/>
    <w:uiPriority w:val="99"/>
    <w:rsid w:val="00FB05CE"/>
    <w:pPr>
      <w:widowControl w:val="0"/>
      <w:autoSpaceDE w:val="0"/>
      <w:autoSpaceDN w:val="0"/>
      <w:adjustRightInd w:val="0"/>
      <w:spacing w:after="0" w:line="509" w:lineRule="exact"/>
      <w:jc w:val="center"/>
    </w:pPr>
    <w:rPr>
      <w:rFonts w:ascii="Times New Roman" w:hAnsi="Times New Roman" w:cs="Times New Roman"/>
      <w:sz w:val="24"/>
      <w:szCs w:val="24"/>
    </w:rPr>
  </w:style>
  <w:style w:type="paragraph" w:customStyle="1" w:styleId="Style19">
    <w:name w:val="Style19"/>
    <w:basedOn w:val="prastasis"/>
    <w:uiPriority w:val="99"/>
    <w:rsid w:val="00FB05CE"/>
    <w:pPr>
      <w:widowControl w:val="0"/>
      <w:autoSpaceDE w:val="0"/>
      <w:autoSpaceDN w:val="0"/>
      <w:adjustRightInd w:val="0"/>
      <w:spacing w:after="0" w:line="252" w:lineRule="exact"/>
      <w:ind w:hanging="917"/>
      <w:jc w:val="both"/>
    </w:pPr>
    <w:rPr>
      <w:rFonts w:ascii="Times New Roman" w:hAnsi="Times New Roman" w:cs="Times New Roman"/>
      <w:sz w:val="24"/>
      <w:szCs w:val="24"/>
    </w:rPr>
  </w:style>
  <w:style w:type="paragraph" w:customStyle="1" w:styleId="Style20">
    <w:name w:val="Style20"/>
    <w:basedOn w:val="prastasis"/>
    <w:uiPriority w:val="99"/>
    <w:rsid w:val="00FB05CE"/>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21">
    <w:name w:val="Style21"/>
    <w:basedOn w:val="prastasis"/>
    <w:uiPriority w:val="99"/>
    <w:rsid w:val="00FB05CE"/>
    <w:pPr>
      <w:widowControl w:val="0"/>
      <w:autoSpaceDE w:val="0"/>
      <w:autoSpaceDN w:val="0"/>
      <w:adjustRightInd w:val="0"/>
      <w:spacing w:after="0" w:line="230" w:lineRule="exact"/>
      <w:ind w:firstLine="566"/>
    </w:pPr>
    <w:rPr>
      <w:rFonts w:ascii="Times New Roman" w:hAnsi="Times New Roman" w:cs="Times New Roman"/>
      <w:sz w:val="24"/>
      <w:szCs w:val="24"/>
    </w:rPr>
  </w:style>
  <w:style w:type="paragraph" w:customStyle="1" w:styleId="Style22">
    <w:name w:val="Style22"/>
    <w:basedOn w:val="prastasis"/>
    <w:uiPriority w:val="99"/>
    <w:rsid w:val="00FB05CE"/>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3">
    <w:name w:val="Style2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prastasis"/>
    <w:uiPriority w:val="99"/>
    <w:rsid w:val="00FB05CE"/>
    <w:pPr>
      <w:widowControl w:val="0"/>
      <w:autoSpaceDE w:val="0"/>
      <w:autoSpaceDN w:val="0"/>
      <w:adjustRightInd w:val="0"/>
      <w:spacing w:after="0" w:line="269" w:lineRule="exact"/>
      <w:ind w:hanging="154"/>
    </w:pPr>
    <w:rPr>
      <w:rFonts w:ascii="Times New Roman" w:hAnsi="Times New Roman" w:cs="Times New Roman"/>
      <w:sz w:val="24"/>
      <w:szCs w:val="24"/>
    </w:rPr>
  </w:style>
  <w:style w:type="paragraph" w:customStyle="1" w:styleId="Style25">
    <w:name w:val="Style2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26">
    <w:name w:val="Style26"/>
    <w:basedOn w:val="prastasis"/>
    <w:uiPriority w:val="99"/>
    <w:rsid w:val="00FB05CE"/>
    <w:pPr>
      <w:widowControl w:val="0"/>
      <w:autoSpaceDE w:val="0"/>
      <w:autoSpaceDN w:val="0"/>
      <w:adjustRightInd w:val="0"/>
      <w:spacing w:after="0" w:line="253" w:lineRule="exact"/>
      <w:ind w:firstLine="850"/>
      <w:jc w:val="both"/>
    </w:pPr>
    <w:rPr>
      <w:rFonts w:ascii="Times New Roman" w:hAnsi="Times New Roman" w:cs="Times New Roman"/>
      <w:sz w:val="24"/>
      <w:szCs w:val="24"/>
    </w:rPr>
  </w:style>
  <w:style w:type="paragraph" w:customStyle="1" w:styleId="Style27">
    <w:name w:val="Style27"/>
    <w:basedOn w:val="prastasis"/>
    <w:uiPriority w:val="99"/>
    <w:rsid w:val="00FB05CE"/>
    <w:pPr>
      <w:widowControl w:val="0"/>
      <w:autoSpaceDE w:val="0"/>
      <w:autoSpaceDN w:val="0"/>
      <w:adjustRightInd w:val="0"/>
      <w:spacing w:after="0" w:line="230" w:lineRule="exact"/>
      <w:ind w:firstLine="581"/>
    </w:pPr>
    <w:rPr>
      <w:rFonts w:ascii="Times New Roman" w:hAnsi="Times New Roman" w:cs="Times New Roman"/>
      <w:sz w:val="24"/>
      <w:szCs w:val="24"/>
    </w:rPr>
  </w:style>
  <w:style w:type="paragraph" w:customStyle="1" w:styleId="Style28">
    <w:name w:val="Style28"/>
    <w:basedOn w:val="prastasis"/>
    <w:uiPriority w:val="99"/>
    <w:rsid w:val="00FB05CE"/>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Style29">
    <w:name w:val="Style29"/>
    <w:basedOn w:val="prastasis"/>
    <w:uiPriority w:val="99"/>
    <w:rsid w:val="00FB05CE"/>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Style30">
    <w:name w:val="Style30"/>
    <w:basedOn w:val="prastasis"/>
    <w:uiPriority w:val="99"/>
    <w:rsid w:val="00FB05CE"/>
    <w:pPr>
      <w:widowControl w:val="0"/>
      <w:autoSpaceDE w:val="0"/>
      <w:autoSpaceDN w:val="0"/>
      <w:adjustRightInd w:val="0"/>
      <w:spacing w:after="0" w:line="266" w:lineRule="exact"/>
      <w:ind w:firstLine="571"/>
      <w:jc w:val="both"/>
    </w:pPr>
    <w:rPr>
      <w:rFonts w:ascii="Times New Roman" w:hAnsi="Times New Roman" w:cs="Times New Roman"/>
      <w:sz w:val="24"/>
      <w:szCs w:val="24"/>
    </w:rPr>
  </w:style>
  <w:style w:type="paragraph" w:customStyle="1" w:styleId="Style31">
    <w:name w:val="Style31"/>
    <w:basedOn w:val="prastasis"/>
    <w:uiPriority w:val="99"/>
    <w:rsid w:val="00FB05CE"/>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32">
    <w:name w:val="Style3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4">
    <w:name w:val="Style34"/>
    <w:basedOn w:val="prastasis"/>
    <w:uiPriority w:val="99"/>
    <w:rsid w:val="00FB05CE"/>
    <w:pPr>
      <w:widowControl w:val="0"/>
      <w:autoSpaceDE w:val="0"/>
      <w:autoSpaceDN w:val="0"/>
      <w:adjustRightInd w:val="0"/>
      <w:spacing w:after="0" w:line="253" w:lineRule="exact"/>
      <w:ind w:hanging="562"/>
      <w:jc w:val="both"/>
    </w:pPr>
    <w:rPr>
      <w:rFonts w:ascii="Times New Roman" w:hAnsi="Times New Roman" w:cs="Times New Roman"/>
      <w:sz w:val="24"/>
      <w:szCs w:val="24"/>
    </w:rPr>
  </w:style>
  <w:style w:type="paragraph" w:customStyle="1" w:styleId="Style35">
    <w:name w:val="Style3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36">
    <w:name w:val="Style3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37">
    <w:name w:val="Style3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0">
    <w:name w:val="Style40"/>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1">
    <w:name w:val="Style41"/>
    <w:basedOn w:val="prastasis"/>
    <w:uiPriority w:val="99"/>
    <w:rsid w:val="00FB05CE"/>
    <w:pPr>
      <w:widowControl w:val="0"/>
      <w:autoSpaceDE w:val="0"/>
      <w:autoSpaceDN w:val="0"/>
      <w:adjustRightInd w:val="0"/>
      <w:spacing w:after="0" w:line="276" w:lineRule="exact"/>
      <w:jc w:val="both"/>
    </w:pPr>
    <w:rPr>
      <w:rFonts w:ascii="Times New Roman" w:hAnsi="Times New Roman" w:cs="Times New Roman"/>
      <w:sz w:val="24"/>
      <w:szCs w:val="24"/>
    </w:rPr>
  </w:style>
  <w:style w:type="paragraph" w:customStyle="1" w:styleId="Style42">
    <w:name w:val="Style42"/>
    <w:basedOn w:val="prastasis"/>
    <w:uiPriority w:val="99"/>
    <w:rsid w:val="00FB05CE"/>
    <w:pPr>
      <w:widowControl w:val="0"/>
      <w:autoSpaceDE w:val="0"/>
      <w:autoSpaceDN w:val="0"/>
      <w:adjustRightInd w:val="0"/>
      <w:spacing w:after="0" w:line="274" w:lineRule="exact"/>
      <w:ind w:hanging="360"/>
    </w:pPr>
    <w:rPr>
      <w:rFonts w:ascii="Times New Roman" w:hAnsi="Times New Roman" w:cs="Times New Roman"/>
      <w:sz w:val="24"/>
      <w:szCs w:val="24"/>
    </w:rPr>
  </w:style>
  <w:style w:type="paragraph" w:customStyle="1" w:styleId="Style43">
    <w:name w:val="Style43"/>
    <w:basedOn w:val="prastasis"/>
    <w:uiPriority w:val="99"/>
    <w:rsid w:val="00FB05CE"/>
    <w:pPr>
      <w:widowControl w:val="0"/>
      <w:autoSpaceDE w:val="0"/>
      <w:autoSpaceDN w:val="0"/>
      <w:adjustRightInd w:val="0"/>
      <w:spacing w:after="0" w:line="291" w:lineRule="exact"/>
      <w:ind w:hanging="658"/>
      <w:jc w:val="both"/>
    </w:pPr>
    <w:rPr>
      <w:rFonts w:ascii="Times New Roman" w:hAnsi="Times New Roman" w:cs="Times New Roman"/>
      <w:sz w:val="24"/>
      <w:szCs w:val="24"/>
    </w:rPr>
  </w:style>
  <w:style w:type="paragraph" w:customStyle="1" w:styleId="Style44">
    <w:name w:val="Style44"/>
    <w:basedOn w:val="prastasis"/>
    <w:uiPriority w:val="99"/>
    <w:rsid w:val="00FB05CE"/>
    <w:pPr>
      <w:widowControl w:val="0"/>
      <w:autoSpaceDE w:val="0"/>
      <w:autoSpaceDN w:val="0"/>
      <w:adjustRightInd w:val="0"/>
      <w:spacing w:after="0" w:line="211" w:lineRule="exact"/>
      <w:ind w:firstLine="379"/>
    </w:pPr>
    <w:rPr>
      <w:rFonts w:ascii="Times New Roman" w:hAnsi="Times New Roman" w:cs="Times New Roman"/>
      <w:sz w:val="24"/>
      <w:szCs w:val="24"/>
    </w:rPr>
  </w:style>
  <w:style w:type="paragraph" w:customStyle="1" w:styleId="Style45">
    <w:name w:val="Style4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6">
    <w:name w:val="Style46"/>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7">
    <w:name w:val="Style47"/>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48">
    <w:name w:val="Style4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9">
    <w:name w:val="Style49"/>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0">
    <w:name w:val="Style50"/>
    <w:basedOn w:val="prastasis"/>
    <w:uiPriority w:val="99"/>
    <w:rsid w:val="00FB05CE"/>
    <w:pPr>
      <w:widowControl w:val="0"/>
      <w:autoSpaceDE w:val="0"/>
      <w:autoSpaceDN w:val="0"/>
      <w:adjustRightInd w:val="0"/>
      <w:spacing w:after="0" w:line="230" w:lineRule="exact"/>
      <w:ind w:firstLine="115"/>
    </w:pPr>
    <w:rPr>
      <w:rFonts w:ascii="Times New Roman" w:hAnsi="Times New Roman" w:cs="Times New Roman"/>
      <w:sz w:val="24"/>
      <w:szCs w:val="24"/>
    </w:rPr>
  </w:style>
  <w:style w:type="paragraph" w:customStyle="1" w:styleId="Style51">
    <w:name w:val="Style51"/>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2">
    <w:name w:val="Style5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3">
    <w:name w:val="Style53"/>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54">
    <w:name w:val="Style54"/>
    <w:basedOn w:val="prastasis"/>
    <w:uiPriority w:val="99"/>
    <w:rsid w:val="00FB05CE"/>
    <w:pPr>
      <w:widowControl w:val="0"/>
      <w:autoSpaceDE w:val="0"/>
      <w:autoSpaceDN w:val="0"/>
      <w:adjustRightInd w:val="0"/>
      <w:spacing w:after="0" w:line="274" w:lineRule="exact"/>
      <w:ind w:firstLine="883"/>
      <w:jc w:val="both"/>
    </w:pPr>
    <w:rPr>
      <w:rFonts w:ascii="Times New Roman" w:hAnsi="Times New Roman" w:cs="Times New Roman"/>
      <w:sz w:val="24"/>
      <w:szCs w:val="24"/>
    </w:rPr>
  </w:style>
  <w:style w:type="paragraph" w:customStyle="1" w:styleId="Style55">
    <w:name w:val="Style55"/>
    <w:basedOn w:val="prastasis"/>
    <w:uiPriority w:val="99"/>
    <w:rsid w:val="00FB05CE"/>
    <w:pPr>
      <w:widowControl w:val="0"/>
      <w:autoSpaceDE w:val="0"/>
      <w:autoSpaceDN w:val="0"/>
      <w:adjustRightInd w:val="0"/>
      <w:spacing w:after="0" w:line="250" w:lineRule="exact"/>
      <w:ind w:hanging="902"/>
      <w:jc w:val="both"/>
    </w:pPr>
    <w:rPr>
      <w:rFonts w:ascii="Times New Roman" w:hAnsi="Times New Roman" w:cs="Times New Roman"/>
      <w:sz w:val="24"/>
      <w:szCs w:val="24"/>
    </w:rPr>
  </w:style>
  <w:style w:type="paragraph" w:customStyle="1" w:styleId="Style56">
    <w:name w:val="Style56"/>
    <w:basedOn w:val="prastasis"/>
    <w:uiPriority w:val="99"/>
    <w:rsid w:val="00FB05CE"/>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57">
    <w:name w:val="Style57"/>
    <w:basedOn w:val="prastasis"/>
    <w:uiPriority w:val="99"/>
    <w:rsid w:val="00FB05CE"/>
    <w:pPr>
      <w:widowControl w:val="0"/>
      <w:autoSpaceDE w:val="0"/>
      <w:autoSpaceDN w:val="0"/>
      <w:adjustRightInd w:val="0"/>
      <w:spacing w:after="0" w:line="413" w:lineRule="exact"/>
      <w:ind w:firstLine="845"/>
      <w:jc w:val="both"/>
    </w:pPr>
    <w:rPr>
      <w:rFonts w:ascii="Times New Roman" w:hAnsi="Times New Roman" w:cs="Times New Roman"/>
      <w:sz w:val="24"/>
      <w:szCs w:val="24"/>
    </w:rPr>
  </w:style>
  <w:style w:type="paragraph" w:customStyle="1" w:styleId="Style58">
    <w:name w:val="Style5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9">
    <w:name w:val="Style59"/>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0">
    <w:name w:val="Style60"/>
    <w:basedOn w:val="prastasis"/>
    <w:uiPriority w:val="99"/>
    <w:rsid w:val="00FB05CE"/>
    <w:pPr>
      <w:widowControl w:val="0"/>
      <w:autoSpaceDE w:val="0"/>
      <w:autoSpaceDN w:val="0"/>
      <w:adjustRightInd w:val="0"/>
      <w:spacing w:after="0" w:line="226" w:lineRule="exact"/>
      <w:jc w:val="both"/>
    </w:pPr>
    <w:rPr>
      <w:rFonts w:ascii="Times New Roman" w:hAnsi="Times New Roman" w:cs="Times New Roman"/>
      <w:sz w:val="24"/>
      <w:szCs w:val="24"/>
    </w:rPr>
  </w:style>
  <w:style w:type="paragraph" w:customStyle="1" w:styleId="Style61">
    <w:name w:val="Style61"/>
    <w:basedOn w:val="prastasis"/>
    <w:uiPriority w:val="99"/>
    <w:rsid w:val="00FB05CE"/>
    <w:pPr>
      <w:widowControl w:val="0"/>
      <w:autoSpaceDE w:val="0"/>
      <w:autoSpaceDN w:val="0"/>
      <w:adjustRightInd w:val="0"/>
      <w:spacing w:after="0" w:line="252" w:lineRule="exact"/>
      <w:ind w:firstLine="720"/>
    </w:pPr>
    <w:rPr>
      <w:rFonts w:ascii="Times New Roman" w:hAnsi="Times New Roman" w:cs="Times New Roman"/>
      <w:sz w:val="24"/>
      <w:szCs w:val="24"/>
    </w:rPr>
  </w:style>
  <w:style w:type="paragraph" w:customStyle="1" w:styleId="Style62">
    <w:name w:val="Style62"/>
    <w:basedOn w:val="prastasis"/>
    <w:uiPriority w:val="99"/>
    <w:rsid w:val="00FB05CE"/>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Style63">
    <w:name w:val="Style63"/>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64">
    <w:name w:val="Style64"/>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5">
    <w:name w:val="Style65"/>
    <w:basedOn w:val="prastasis"/>
    <w:uiPriority w:val="99"/>
    <w:rsid w:val="00FB05CE"/>
    <w:pPr>
      <w:widowControl w:val="0"/>
      <w:autoSpaceDE w:val="0"/>
      <w:autoSpaceDN w:val="0"/>
      <w:adjustRightInd w:val="0"/>
      <w:spacing w:after="0" w:line="264" w:lineRule="exact"/>
      <w:jc w:val="both"/>
    </w:pPr>
    <w:rPr>
      <w:rFonts w:ascii="Times New Roman" w:hAnsi="Times New Roman" w:cs="Times New Roman"/>
      <w:sz w:val="24"/>
      <w:szCs w:val="24"/>
    </w:rPr>
  </w:style>
  <w:style w:type="paragraph" w:customStyle="1" w:styleId="Style66">
    <w:name w:val="Style66"/>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7">
    <w:name w:val="Style67"/>
    <w:basedOn w:val="prastasis"/>
    <w:uiPriority w:val="99"/>
    <w:rsid w:val="00FB05CE"/>
    <w:pPr>
      <w:widowControl w:val="0"/>
      <w:autoSpaceDE w:val="0"/>
      <w:autoSpaceDN w:val="0"/>
      <w:adjustRightInd w:val="0"/>
      <w:spacing w:after="0" w:line="229" w:lineRule="exact"/>
      <w:jc w:val="center"/>
    </w:pPr>
    <w:rPr>
      <w:rFonts w:ascii="Times New Roman" w:hAnsi="Times New Roman" w:cs="Times New Roman"/>
      <w:sz w:val="24"/>
      <w:szCs w:val="24"/>
    </w:rPr>
  </w:style>
  <w:style w:type="paragraph" w:customStyle="1" w:styleId="Style68">
    <w:name w:val="Style6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9">
    <w:name w:val="Style69"/>
    <w:basedOn w:val="prastasis"/>
    <w:uiPriority w:val="99"/>
    <w:rsid w:val="00FB05CE"/>
    <w:pPr>
      <w:widowControl w:val="0"/>
      <w:autoSpaceDE w:val="0"/>
      <w:autoSpaceDN w:val="0"/>
      <w:adjustRightInd w:val="0"/>
      <w:spacing w:after="0" w:line="290" w:lineRule="exact"/>
      <w:ind w:firstLine="725"/>
    </w:pPr>
    <w:rPr>
      <w:rFonts w:ascii="Times New Roman" w:hAnsi="Times New Roman" w:cs="Times New Roman"/>
      <w:sz w:val="24"/>
      <w:szCs w:val="24"/>
    </w:rPr>
  </w:style>
  <w:style w:type="paragraph" w:customStyle="1" w:styleId="Style70">
    <w:name w:val="Style70"/>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71">
    <w:name w:val="Style71"/>
    <w:basedOn w:val="prastasis"/>
    <w:uiPriority w:val="99"/>
    <w:rsid w:val="00FB05CE"/>
    <w:pPr>
      <w:widowControl w:val="0"/>
      <w:autoSpaceDE w:val="0"/>
      <w:autoSpaceDN w:val="0"/>
      <w:adjustRightInd w:val="0"/>
      <w:spacing w:after="0" w:line="528" w:lineRule="exact"/>
      <w:jc w:val="center"/>
    </w:pPr>
    <w:rPr>
      <w:rFonts w:ascii="Times New Roman" w:hAnsi="Times New Roman" w:cs="Times New Roman"/>
      <w:sz w:val="24"/>
      <w:szCs w:val="24"/>
    </w:rPr>
  </w:style>
  <w:style w:type="paragraph" w:customStyle="1" w:styleId="Style72">
    <w:name w:val="Style72"/>
    <w:basedOn w:val="prastasis"/>
    <w:uiPriority w:val="99"/>
    <w:rsid w:val="00FB05CE"/>
    <w:pPr>
      <w:widowControl w:val="0"/>
      <w:autoSpaceDE w:val="0"/>
      <w:autoSpaceDN w:val="0"/>
      <w:adjustRightInd w:val="0"/>
      <w:spacing w:after="0" w:line="250" w:lineRule="exact"/>
      <w:ind w:hanging="538"/>
      <w:jc w:val="both"/>
    </w:pPr>
    <w:rPr>
      <w:rFonts w:ascii="Times New Roman" w:hAnsi="Times New Roman" w:cs="Times New Roman"/>
      <w:sz w:val="24"/>
      <w:szCs w:val="24"/>
    </w:rPr>
  </w:style>
  <w:style w:type="paragraph" w:customStyle="1" w:styleId="Style73">
    <w:name w:val="Style73"/>
    <w:basedOn w:val="prastasis"/>
    <w:uiPriority w:val="99"/>
    <w:rsid w:val="00FB05CE"/>
    <w:pPr>
      <w:widowControl w:val="0"/>
      <w:autoSpaceDE w:val="0"/>
      <w:autoSpaceDN w:val="0"/>
      <w:adjustRightInd w:val="0"/>
      <w:spacing w:after="0" w:line="253" w:lineRule="exact"/>
      <w:ind w:hanging="725"/>
      <w:jc w:val="both"/>
    </w:pPr>
    <w:rPr>
      <w:rFonts w:ascii="Times New Roman" w:hAnsi="Times New Roman" w:cs="Times New Roman"/>
      <w:sz w:val="24"/>
      <w:szCs w:val="24"/>
    </w:rPr>
  </w:style>
  <w:style w:type="paragraph" w:customStyle="1" w:styleId="Style74">
    <w:name w:val="Style74"/>
    <w:basedOn w:val="prastasis"/>
    <w:uiPriority w:val="99"/>
    <w:rsid w:val="00FB05CE"/>
    <w:pPr>
      <w:widowControl w:val="0"/>
      <w:autoSpaceDE w:val="0"/>
      <w:autoSpaceDN w:val="0"/>
      <w:adjustRightInd w:val="0"/>
      <w:spacing w:after="0" w:line="230" w:lineRule="exact"/>
      <w:ind w:firstLine="221"/>
    </w:pPr>
    <w:rPr>
      <w:rFonts w:ascii="Times New Roman" w:hAnsi="Times New Roman" w:cs="Times New Roman"/>
      <w:sz w:val="24"/>
      <w:szCs w:val="24"/>
    </w:rPr>
  </w:style>
  <w:style w:type="paragraph" w:customStyle="1" w:styleId="Style75">
    <w:name w:val="Style75"/>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76">
    <w:name w:val="Style76"/>
    <w:basedOn w:val="prastasis"/>
    <w:uiPriority w:val="99"/>
    <w:rsid w:val="00FB05CE"/>
    <w:pPr>
      <w:widowControl w:val="0"/>
      <w:autoSpaceDE w:val="0"/>
      <w:autoSpaceDN w:val="0"/>
      <w:adjustRightInd w:val="0"/>
      <w:spacing w:after="0" w:line="291" w:lineRule="exact"/>
      <w:ind w:firstLine="730"/>
      <w:jc w:val="both"/>
    </w:pPr>
    <w:rPr>
      <w:rFonts w:ascii="Times New Roman" w:hAnsi="Times New Roman" w:cs="Times New Roman"/>
      <w:sz w:val="24"/>
      <w:szCs w:val="24"/>
    </w:rPr>
  </w:style>
  <w:style w:type="character" w:customStyle="1" w:styleId="FontStyle78">
    <w:name w:val="Font Style78"/>
    <w:basedOn w:val="Numatytasispastraiposriftas"/>
    <w:uiPriority w:val="99"/>
    <w:rsid w:val="00FB05CE"/>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FB05CE"/>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FB05CE"/>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FB05CE"/>
    <w:rPr>
      <w:rFonts w:ascii="Georgia" w:hAnsi="Georgia" w:cs="Georgia"/>
      <w:color w:val="000000"/>
      <w:sz w:val="12"/>
      <w:szCs w:val="12"/>
    </w:rPr>
  </w:style>
  <w:style w:type="character" w:customStyle="1" w:styleId="FontStyle82">
    <w:name w:val="Font Style82"/>
    <w:basedOn w:val="Numatytasispastraiposriftas"/>
    <w:uiPriority w:val="99"/>
    <w:rsid w:val="00FB05CE"/>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FB05CE"/>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FB05CE"/>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FB05CE"/>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FB05CE"/>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FB05CE"/>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FB05CE"/>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FB05CE"/>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FB05CE"/>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FB05CE"/>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FB05CE"/>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FB05CE"/>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FB05CE"/>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FB05CE"/>
    <w:rPr>
      <w:rFonts w:ascii="Times New Roman" w:hAnsi="Times New Roman" w:cs="Times New Roman"/>
      <w:color w:val="000000"/>
      <w:sz w:val="22"/>
      <w:szCs w:val="22"/>
    </w:rPr>
  </w:style>
  <w:style w:type="numbering" w:customStyle="1" w:styleId="Stilius1">
    <w:name w:val="Stilius1"/>
    <w:uiPriority w:val="99"/>
    <w:rsid w:val="00FB05CE"/>
    <w:pPr>
      <w:numPr>
        <w:numId w:val="14"/>
      </w:numPr>
    </w:pPr>
  </w:style>
  <w:style w:type="character" w:customStyle="1" w:styleId="Stilius3Diagrama">
    <w:name w:val="Stilius3 Diagrama"/>
    <w:link w:val="Stilius3"/>
    <w:locked/>
    <w:rsid w:val="00FB05CE"/>
    <w:rPr>
      <w:rFonts w:ascii="Times New Roman" w:eastAsia="Times New Roman" w:hAnsi="Times New Roman" w:cs="Times New Roman"/>
      <w:kern w:val="0"/>
      <w:lang w:val="en-US"/>
      <w14:ligatures w14:val="none"/>
    </w:rPr>
  </w:style>
  <w:style w:type="paragraph" w:customStyle="1" w:styleId="point10">
    <w:name w:val="point1"/>
    <w:basedOn w:val="prastasis"/>
    <w:uiPriority w:val="99"/>
    <w:rsid w:val="00FB05CE"/>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FB05CE"/>
  </w:style>
  <w:style w:type="paragraph" w:customStyle="1" w:styleId="Stilius4">
    <w:name w:val="Stilius4"/>
    <w:basedOn w:val="prastasis"/>
    <w:uiPriority w:val="99"/>
    <w:rsid w:val="00FB05CE"/>
    <w:pPr>
      <w:spacing w:before="200" w:after="0" w:line="240" w:lineRule="auto"/>
      <w:ind w:left="720" w:hanging="578"/>
    </w:pPr>
    <w:rPr>
      <w:rFonts w:ascii="Times New Roman" w:hAnsi="Times New Roman" w:cs="Times New Roman"/>
    </w:rPr>
  </w:style>
  <w:style w:type="paragraph" w:customStyle="1" w:styleId="Bodytxt">
    <w:name w:val="Bodytxt"/>
    <w:basedOn w:val="prastasis"/>
    <w:uiPriority w:val="99"/>
    <w:rsid w:val="00FB05CE"/>
    <w:pPr>
      <w:keepNext/>
      <w:spacing w:after="0" w:line="240" w:lineRule="auto"/>
      <w:jc w:val="both"/>
    </w:pPr>
    <w:rPr>
      <w:rFonts w:ascii="Times New Roman" w:hAnsi="Times New Roman" w:cs="Times New Roman"/>
      <w:lang w:eastAsia="fi-FI"/>
    </w:rPr>
  </w:style>
  <w:style w:type="paragraph" w:customStyle="1" w:styleId="Betarp1">
    <w:name w:val="Be tarpų1"/>
    <w:uiPriority w:val="99"/>
    <w:qFormat/>
    <w:rsid w:val="00FB05CE"/>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FB05CE"/>
  </w:style>
  <w:style w:type="character" w:customStyle="1" w:styleId="atn">
    <w:name w:val="atn"/>
    <w:basedOn w:val="Numatytasispastraiposriftas"/>
    <w:rsid w:val="00FB05CE"/>
  </w:style>
  <w:style w:type="character" w:customStyle="1" w:styleId="PaantratDiagrama1">
    <w:name w:val="Paantraštė Diagrama1"/>
    <w:basedOn w:val="Numatytasispastraiposriftas"/>
    <w:uiPriority w:val="11"/>
    <w:rsid w:val="00FB05CE"/>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FB05CE"/>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FB05CE"/>
    <w:pPr>
      <w:spacing w:line="240" w:lineRule="auto"/>
      <w:jc w:val="both"/>
    </w:pPr>
    <w:rPr>
      <w:rFonts w:ascii="Times New Roman" w:eastAsiaTheme="minorEastAsia" w:hAnsi="Times New Roman" w:cstheme="minorBidi"/>
      <w:sz w:val="24"/>
    </w:rPr>
  </w:style>
  <w:style w:type="character" w:customStyle="1" w:styleId="Style77Char">
    <w:name w:val="Style77 Char"/>
    <w:basedOn w:val="Numatytasispastraiposriftas"/>
    <w:link w:val="Style77"/>
    <w:rsid w:val="00FB05CE"/>
    <w:rPr>
      <w:rFonts w:ascii="Times New Roman" w:eastAsiaTheme="minorEastAsia" w:hAnsi="Times New Roman"/>
      <w:kern w:val="0"/>
      <w:sz w:val="24"/>
      <w:lang w:val="en-US"/>
      <w14:ligatures w14:val="none"/>
    </w:rPr>
  </w:style>
  <w:style w:type="character" w:customStyle="1" w:styleId="Stilius3Char">
    <w:name w:val="Stilius3 Char"/>
    <w:locked/>
    <w:rsid w:val="00FB05CE"/>
    <w:rPr>
      <w:sz w:val="22"/>
      <w:szCs w:val="22"/>
      <w:lang w:val="lt-LT" w:eastAsia="en-US" w:bidi="ar-SA"/>
    </w:rPr>
  </w:style>
  <w:style w:type="paragraph" w:customStyle="1" w:styleId="ListParagraph2">
    <w:name w:val="List Paragraph2"/>
    <w:basedOn w:val="prastasis"/>
    <w:uiPriority w:val="99"/>
    <w:qFormat/>
    <w:rsid w:val="00FB05CE"/>
    <w:pPr>
      <w:spacing w:after="0" w:line="240" w:lineRule="auto"/>
      <w:ind w:left="720"/>
    </w:pPr>
    <w:rPr>
      <w:rFonts w:ascii="Times New Roman" w:hAnsi="Times New Roman" w:cs="Times New Roman"/>
      <w:sz w:val="24"/>
      <w:szCs w:val="24"/>
      <w:lang w:val="en-GB"/>
    </w:rPr>
  </w:style>
  <w:style w:type="paragraph" w:customStyle="1" w:styleId="Pagrindinistekstas20">
    <w:name w:val="Pagrindinis tekstas2"/>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rPr>
  </w:style>
  <w:style w:type="paragraph" w:customStyle="1" w:styleId="Sraopastraipa3">
    <w:name w:val="Sąrašo pastraipa3"/>
    <w:basedOn w:val="prastasis"/>
    <w:uiPriority w:val="34"/>
    <w:qFormat/>
    <w:rsid w:val="00FB05CE"/>
    <w:pPr>
      <w:ind w:left="720"/>
      <w:contextualSpacing/>
    </w:pPr>
    <w:rPr>
      <w:rFonts w:cs="Times New Roman"/>
      <w:lang w:val="lt-LT"/>
    </w:rPr>
  </w:style>
  <w:style w:type="paragraph" w:styleId="Betarp">
    <w:name w:val="No Spacing"/>
    <w:link w:val="BetarpDiagrama"/>
    <w:uiPriority w:val="1"/>
    <w:qFormat/>
    <w:rsid w:val="00FB05CE"/>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FB05CE"/>
    <w:pPr>
      <w:ind w:left="720"/>
      <w:contextualSpacing/>
    </w:pPr>
    <w:rPr>
      <w:rFonts w:cs="Times New Roman"/>
      <w:lang w:val="lt-LT" w:eastAsia="lt-LT"/>
    </w:rPr>
  </w:style>
  <w:style w:type="character" w:customStyle="1" w:styleId="Stilius5Diagrama">
    <w:name w:val="Stilius5 Diagrama"/>
    <w:link w:val="Stilius5"/>
    <w:locked/>
    <w:rsid w:val="00FB05CE"/>
    <w:rPr>
      <w:rFonts w:ascii="Times New Roman" w:eastAsia="Times New Roman" w:hAnsi="Times New Roman" w:cs="Times New Roman"/>
      <w:b/>
      <w:kern w:val="0"/>
      <w:sz w:val="28"/>
      <w:szCs w:val="28"/>
      <w:lang w:val="en-US"/>
      <w14:ligatures w14:val="none"/>
    </w:rPr>
  </w:style>
  <w:style w:type="paragraph" w:customStyle="1" w:styleId="Betarp2">
    <w:name w:val="Be tarpų2"/>
    <w:qFormat/>
    <w:rsid w:val="00FB05CE"/>
    <w:pPr>
      <w:spacing w:after="0" w:line="240" w:lineRule="auto"/>
    </w:pPr>
    <w:rPr>
      <w:rFonts w:ascii="Calibri" w:eastAsia="MS Mincho" w:hAnsi="Calibri" w:cs="Times New Roman"/>
      <w:kern w:val="0"/>
      <w:lang w:eastAsia="ja-JP"/>
      <w14:ligatures w14:val="none"/>
    </w:rPr>
  </w:style>
  <w:style w:type="paragraph" w:customStyle="1" w:styleId="Tvarkospapunktis">
    <w:name w:val="Tvarkos papunktis"/>
    <w:basedOn w:val="prastasis"/>
    <w:uiPriority w:val="99"/>
    <w:rsid w:val="00FB05CE"/>
    <w:pPr>
      <w:numPr>
        <w:ilvl w:val="1"/>
        <w:numId w:val="15"/>
      </w:numPr>
      <w:tabs>
        <w:tab w:val="clear" w:pos="1408"/>
      </w:tabs>
      <w:autoSpaceDN w:val="0"/>
      <w:spacing w:after="0" w:line="240" w:lineRule="auto"/>
      <w:ind w:left="0" w:firstLine="0"/>
      <w:jc w:val="both"/>
    </w:pPr>
    <w:rPr>
      <w:rFonts w:ascii="Times New Roman" w:hAnsi="Times New Roman" w:cs="Times New Roman"/>
      <w:sz w:val="24"/>
      <w:szCs w:val="24"/>
      <w:lang w:val="lt-LT" w:eastAsia="lt-LT"/>
    </w:rPr>
  </w:style>
  <w:style w:type="paragraph" w:customStyle="1" w:styleId="BodyText1">
    <w:name w:val="Body Text1"/>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eastAsia="lt-LT"/>
    </w:rPr>
  </w:style>
  <w:style w:type="paragraph" w:customStyle="1" w:styleId="Betarp21">
    <w:name w:val="Be tarpų21"/>
    <w:uiPriority w:val="99"/>
    <w:qFormat/>
    <w:rsid w:val="00FB05CE"/>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FB05C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uiPriority w:val="99"/>
    <w:rsid w:val="00FB05CE"/>
    <w:pPr>
      <w:spacing w:after="160" w:line="240" w:lineRule="exact"/>
    </w:pPr>
    <w:rPr>
      <w:rFonts w:ascii="Tahoma" w:hAnsi="Tahoma" w:cs="Times New Roman"/>
      <w:sz w:val="20"/>
      <w:szCs w:val="20"/>
    </w:rPr>
  </w:style>
  <w:style w:type="character" w:customStyle="1" w:styleId="apple-converted-space">
    <w:name w:val="apple-converted-space"/>
    <w:basedOn w:val="Numatytasispastraiposriftas"/>
    <w:rsid w:val="00FB05CE"/>
  </w:style>
  <w:style w:type="paragraph" w:customStyle="1" w:styleId="BodyTextIndent21">
    <w:name w:val="Body Text Indent 21"/>
    <w:basedOn w:val="prastasis"/>
    <w:uiPriority w:val="99"/>
    <w:rsid w:val="00FB05CE"/>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uiPriority w:val="99"/>
    <w:rsid w:val="00FB05CE"/>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FB05CE"/>
    <w:rPr>
      <w:color w:val="0563C1" w:themeColor="hyperlink"/>
      <w:u w:val="single"/>
    </w:rPr>
  </w:style>
  <w:style w:type="numbering" w:customStyle="1" w:styleId="Style78">
    <w:name w:val="Style78"/>
    <w:uiPriority w:val="99"/>
    <w:rsid w:val="00FB05CE"/>
    <w:pPr>
      <w:numPr>
        <w:numId w:val="16"/>
      </w:numPr>
    </w:pPr>
  </w:style>
  <w:style w:type="numbering" w:customStyle="1" w:styleId="Style79">
    <w:name w:val="Style79"/>
    <w:uiPriority w:val="99"/>
    <w:rsid w:val="00FB05CE"/>
    <w:pPr>
      <w:numPr>
        <w:numId w:val="17"/>
      </w:numPr>
    </w:pPr>
  </w:style>
  <w:style w:type="paragraph" w:customStyle="1" w:styleId="Style">
    <w:name w:val="Style"/>
    <w:uiPriority w:val="99"/>
    <w:rsid w:val="00FB05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FB05CE"/>
    <w:rPr>
      <w:color w:val="808080"/>
      <w:shd w:val="clear" w:color="auto" w:fill="E6E6E6"/>
    </w:rPr>
  </w:style>
  <w:style w:type="character" w:styleId="Emfaz">
    <w:name w:val="Emphasis"/>
    <w:basedOn w:val="Numatytasispastraiposriftas"/>
    <w:uiPriority w:val="20"/>
    <w:qFormat/>
    <w:rsid w:val="00FB05CE"/>
    <w:rPr>
      <w:i/>
      <w:iCs/>
    </w:rPr>
  </w:style>
  <w:style w:type="table" w:customStyle="1" w:styleId="Lentelstinklelis1">
    <w:name w:val="Lentelės tinklelis1"/>
    <w:basedOn w:val="prastojilentel"/>
    <w:next w:val="Lentelstinklelis"/>
    <w:rsid w:val="00FB05C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semiHidden/>
    <w:locked/>
    <w:rsid w:val="00FB05CE"/>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FB05CE"/>
    <w:rPr>
      <w:color w:val="808080"/>
      <w:shd w:val="clear" w:color="auto" w:fill="E6E6E6"/>
    </w:rPr>
  </w:style>
  <w:style w:type="paragraph" w:customStyle="1" w:styleId="Pagrindinistekstas30">
    <w:name w:val="Pagrindinis tekstas3"/>
    <w:basedOn w:val="prastasis"/>
    <w:rsid w:val="00FB05C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lt-LT"/>
    </w:rPr>
  </w:style>
  <w:style w:type="character" w:customStyle="1" w:styleId="Antrat2Diagrama1">
    <w:name w:val="Antraštė 2 Diagrama1"/>
    <w:aliases w:val="Title Header2 Diagrama1,skyrius2 Diagrama1,2 Diagrama1"/>
    <w:basedOn w:val="Numatytasispastraiposriftas"/>
    <w:rsid w:val="00FB05CE"/>
    <w:rPr>
      <w:rFonts w:ascii="Calibri" w:eastAsia="Calibri" w:hAnsi="Calibri" w:cs="Times New Roman"/>
      <w:sz w:val="24"/>
      <w:szCs w:val="20"/>
    </w:rPr>
  </w:style>
  <w:style w:type="paragraph" w:styleId="prastojitrauka">
    <w:name w:val="Normal Indent"/>
    <w:rsid w:val="00FB05CE"/>
    <w:pPr>
      <w:tabs>
        <w:tab w:val="left" w:pos="851"/>
      </w:tabs>
      <w:spacing w:before="120" w:after="60" w:line="264" w:lineRule="auto"/>
      <w:ind w:left="851"/>
      <w:jc w:val="both"/>
    </w:pPr>
    <w:rPr>
      <w:rFonts w:ascii="Arial" w:eastAsia="Times New Roman" w:hAnsi="Arial" w:cs="Times New Roman"/>
      <w:kern w:val="0"/>
      <w:szCs w:val="20"/>
      <w:lang w:val="sv-SE" w:eastAsia="sv-SE"/>
      <w14:ligatures w14:val="none"/>
    </w:rPr>
  </w:style>
  <w:style w:type="paragraph" w:customStyle="1" w:styleId="Avtalsinledning">
    <w:name w:val="Avtalsinledning"/>
    <w:link w:val="AvtalsinledningChar"/>
    <w:semiHidden/>
    <w:rsid w:val="00FB05CE"/>
    <w:pPr>
      <w:spacing w:before="120" w:after="240" w:line="240" w:lineRule="auto"/>
    </w:pPr>
    <w:rPr>
      <w:rFonts w:ascii="Arial" w:eastAsia="Times New Roman" w:hAnsi="Arial" w:cs="Times New Roman"/>
      <w:kern w:val="0"/>
      <w:szCs w:val="24"/>
      <w:lang w:val="en-GB" w:eastAsia="sv-SE"/>
      <w14:ligatures w14:val="none"/>
    </w:rPr>
  </w:style>
  <w:style w:type="character" w:customStyle="1" w:styleId="AvtalsinledningChar">
    <w:name w:val="Avtalsinledning Char"/>
    <w:basedOn w:val="Numatytasispastraiposriftas"/>
    <w:link w:val="Avtalsinledning"/>
    <w:semiHidden/>
    <w:rsid w:val="00FB05CE"/>
    <w:rPr>
      <w:rFonts w:ascii="Arial" w:eastAsia="Times New Roman" w:hAnsi="Arial" w:cs="Times New Roman"/>
      <w:kern w:val="0"/>
      <w:szCs w:val="24"/>
      <w:lang w:val="en-GB" w:eastAsia="sv-SE"/>
      <w14:ligatures w14:val="non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FB05CE"/>
    <w:pPr>
      <w:spacing w:before="120" w:after="240" w:line="240" w:lineRule="auto"/>
    </w:pPr>
    <w:rPr>
      <w:rFonts w:ascii="Arial" w:hAnsi="Arial" w:cs="Times New Roman"/>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FB05CE"/>
    <w:rPr>
      <w:rFonts w:ascii="Arial" w:eastAsia="Times New Roman" w:hAnsi="Arial" w:cs="Times New Roman"/>
      <w:b/>
      <w:bCs/>
      <w:caps/>
      <w:kern w:val="0"/>
      <w:szCs w:val="24"/>
      <w:lang w:val="en-GB" w:eastAsia="sv-SE"/>
      <w14:ligatures w14:val="none"/>
    </w:rPr>
  </w:style>
  <w:style w:type="paragraph" w:customStyle="1" w:styleId="NumreratStycke11">
    <w:name w:val="Numrerat Stycke 1.1"/>
    <w:basedOn w:val="Antrat2"/>
    <w:qFormat/>
    <w:rsid w:val="00FB05CE"/>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FB05CE"/>
    <w:pPr>
      <w:numPr>
        <w:numId w:val="18"/>
      </w:numPr>
      <w:tabs>
        <w:tab w:val="clear" w:pos="1418"/>
      </w:tabs>
      <w:spacing w:before="120" w:after="60" w:line="264" w:lineRule="auto"/>
      <w:ind w:left="0" w:firstLine="0"/>
      <w:jc w:val="both"/>
    </w:pPr>
    <w:rPr>
      <w:rFonts w:ascii="Arial" w:hAnsi="Arial" w:cs="Times New Roman"/>
      <w:szCs w:val="20"/>
      <w:lang w:val="sv-SE" w:eastAsia="sv-SE"/>
    </w:rPr>
  </w:style>
  <w:style w:type="paragraph" w:customStyle="1" w:styleId="Numreringi">
    <w:name w:val="Numrering (i)"/>
    <w:basedOn w:val="prastasis"/>
    <w:qFormat/>
    <w:rsid w:val="00FB05CE"/>
    <w:pPr>
      <w:numPr>
        <w:ilvl w:val="1"/>
        <w:numId w:val="18"/>
      </w:numPr>
      <w:tabs>
        <w:tab w:val="clear" w:pos="1985"/>
      </w:tabs>
      <w:spacing w:before="120" w:after="60" w:line="264" w:lineRule="auto"/>
      <w:ind w:left="0" w:firstLine="0"/>
      <w:jc w:val="both"/>
    </w:pPr>
    <w:rPr>
      <w:rFonts w:ascii="Arial" w:hAnsi="Arial" w:cs="Times New Roman"/>
      <w:szCs w:val="20"/>
      <w:lang w:val="sv-SE" w:eastAsia="sv-SE"/>
    </w:rPr>
  </w:style>
  <w:style w:type="character" w:customStyle="1" w:styleId="Neapdorotaspaminjimas3">
    <w:name w:val="Neapdorotas paminėjimas3"/>
    <w:basedOn w:val="Numatytasispastraiposriftas"/>
    <w:uiPriority w:val="99"/>
    <w:semiHidden/>
    <w:unhideWhenUsed/>
    <w:rsid w:val="00FB05CE"/>
    <w:rPr>
      <w:color w:val="605E5C"/>
      <w:shd w:val="clear" w:color="auto" w:fill="E1DFDD"/>
    </w:rPr>
  </w:style>
  <w:style w:type="paragraph" w:customStyle="1" w:styleId="Textbodyindent">
    <w:name w:val="Text body indent"/>
    <w:basedOn w:val="prastasis"/>
    <w:rsid w:val="00FB05CE"/>
    <w:pPr>
      <w:widowControl w:val="0"/>
      <w:spacing w:after="0" w:line="240" w:lineRule="auto"/>
      <w:ind w:left="567" w:hanging="567"/>
      <w:jc w:val="both"/>
    </w:pPr>
    <w:rPr>
      <w:rFonts w:ascii="Arial" w:hAnsi="Arial" w:cs="Times New Roman"/>
      <w:sz w:val="18"/>
      <w:szCs w:val="20"/>
      <w:lang w:val="lt-LT" w:eastAsia="lt-LT"/>
    </w:rPr>
  </w:style>
  <w:style w:type="character" w:customStyle="1" w:styleId="Numatytasispastraiposriftas1">
    <w:name w:val="Numatytasis pastraipos šriftas1"/>
    <w:rsid w:val="00FB05CE"/>
  </w:style>
  <w:style w:type="character" w:customStyle="1" w:styleId="Antrat1Diagrama1">
    <w:name w:val="Antraštė 1 Diagrama1"/>
    <w:aliases w:val="Appendix Diagrama1"/>
    <w:basedOn w:val="Numatytasispastraiposriftas"/>
    <w:uiPriority w:val="99"/>
    <w:rsid w:val="00FB05CE"/>
    <w:rPr>
      <w:rFonts w:asciiTheme="majorHAnsi" w:eastAsiaTheme="majorEastAsia" w:hAnsiTheme="majorHAnsi" w:cstheme="majorBidi"/>
      <w:color w:val="2F5496" w:themeColor="accent1" w:themeShade="BF"/>
      <w:sz w:val="32"/>
      <w:szCs w:val="32"/>
    </w:rPr>
  </w:style>
  <w:style w:type="character" w:customStyle="1" w:styleId="Antrat3Diagrama1">
    <w:name w:val="Antraštė 3 Diagrama1"/>
    <w:aliases w:val="Section Header3 Diagrama1,Sub-Clause Paragraph Diagrama1"/>
    <w:basedOn w:val="Numatytasispastraiposriftas"/>
    <w:semiHidden/>
    <w:rsid w:val="00FB05CE"/>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Heading 4 Char Char Char Char Char Diagrama1,Sub-Clause Sub-paragraph Diagrama1"/>
    <w:basedOn w:val="Numatytasispastraiposriftas"/>
    <w:semiHidden/>
    <w:rsid w:val="00FB05CE"/>
    <w:rPr>
      <w:rFonts w:asciiTheme="majorHAnsi" w:eastAsiaTheme="majorEastAsia" w:hAnsiTheme="majorHAnsi" w:cstheme="majorBidi"/>
      <w:i/>
      <w:iCs/>
      <w:color w:val="2F5496" w:themeColor="accent1" w:themeShade="BF"/>
      <w:sz w:val="22"/>
      <w:szCs w:val="22"/>
    </w:rPr>
  </w:style>
  <w:style w:type="paragraph" w:customStyle="1" w:styleId="msonormal0">
    <w:name w:val="msonormal"/>
    <w:basedOn w:val="prastasis"/>
    <w:uiPriority w:val="99"/>
    <w:rsid w:val="00FB05CE"/>
    <w:pPr>
      <w:overflowPunct w:val="0"/>
      <w:autoSpaceDE w:val="0"/>
      <w:autoSpaceDN w:val="0"/>
      <w:adjustRightInd w:val="0"/>
      <w:spacing w:before="100" w:after="100" w:line="240" w:lineRule="auto"/>
    </w:pPr>
    <w:rPr>
      <w:rFonts w:ascii="Arial Unicode MS" w:eastAsia="Arial Unicode MS" w:hAnsi="Times New Roman" w:cs="Times New Roman"/>
      <w:sz w:val="24"/>
      <w:szCs w:val="20"/>
    </w:rPr>
  </w:style>
  <w:style w:type="character" w:customStyle="1" w:styleId="PuslapioinaostekstasDiagrama1">
    <w:name w:val="Puslapio išnašos tekstas Diagrama1"/>
    <w:aliases w:val="Diagrama1 Diagrama1"/>
    <w:basedOn w:val="Numatytasispastraiposriftas"/>
    <w:uiPriority w:val="99"/>
    <w:semiHidden/>
    <w:rsid w:val="00FB05CE"/>
    <w:rPr>
      <w:sz w:val="20"/>
      <w:szCs w:val="20"/>
    </w:rPr>
  </w:style>
  <w:style w:type="character" w:customStyle="1" w:styleId="KomentarotekstasDiagrama2">
    <w:name w:val="Komentaro tekstas Diagrama2"/>
    <w:aliases w:val="Char3 Diagrama1,Char1 Diagrama1,Char Diagrama1,Komentaro tekstas Diagrama1 Diagrama1,Komentaro tekstas Diagrama Diagrama Diagrama1,Char3 Diagrama Diagrama Diagrama1,Char Diagrama Diagrama Diagrama1"/>
    <w:basedOn w:val="Numatytasispastraiposriftas"/>
    <w:semiHidden/>
    <w:rsid w:val="00FB05CE"/>
  </w:style>
  <w:style w:type="character" w:customStyle="1" w:styleId="PagrindinistekstasDiagrama1">
    <w:name w:val="Pagrindinis tekstas Diagrama1"/>
    <w:aliases w:val="Char Char Char Diagrama Diagrama Diagrama Diagrama Diagrama Diagrama1,Char Char Char Diagrama Diagrama Diagrama Diagrama Diagrama Diagrama Diagrama Diagrama Diagrama Diagrama Diagrama,body text Diagrama1,contents Diagrama1"/>
    <w:basedOn w:val="Numatytasispastraiposriftas"/>
    <w:semiHidden/>
    <w:rsid w:val="00FB05CE"/>
  </w:style>
  <w:style w:type="paragraph" w:customStyle="1" w:styleId="CentrBold">
    <w:name w:val="CentrBold"/>
    <w:uiPriority w:val="99"/>
    <w:rsid w:val="00FB05CE"/>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prastasis1">
    <w:name w:val="Įprastasis1"/>
    <w:uiPriority w:val="99"/>
    <w:rsid w:val="00FB05CE"/>
    <w:pPr>
      <w:suppressAutoHyphens/>
      <w:autoSpaceDN w:val="0"/>
      <w:spacing w:after="200" w:line="276" w:lineRule="auto"/>
    </w:pPr>
    <w:rPr>
      <w:rFonts w:ascii="Calibri" w:eastAsia="Times New Roman" w:hAnsi="Calibri" w:cs="Times New Roman"/>
      <w:kern w:val="0"/>
      <w:lang w:val="en-US"/>
      <w14:ligatures w14:val="none"/>
    </w:rPr>
  </w:style>
  <w:style w:type="character" w:customStyle="1" w:styleId="Char31">
    <w:name w:val="Char31"/>
    <w:basedOn w:val="Numatytasispastraiposriftas"/>
    <w:semiHidden/>
    <w:locked/>
    <w:rsid w:val="00FB05CE"/>
    <w:rPr>
      <w:rFonts w:ascii="Times New Roman" w:eastAsia="Calibri" w:hAnsi="Times New Roman" w:cs="Times New Roman" w:hint="default"/>
      <w:sz w:val="20"/>
      <w:szCs w:val="20"/>
    </w:rPr>
  </w:style>
  <w:style w:type="character" w:customStyle="1" w:styleId="Char17">
    <w:name w:val="Char17"/>
    <w:basedOn w:val="Char7"/>
    <w:semiHidden/>
    <w:locked/>
    <w:rsid w:val="00FB05CE"/>
    <w:rPr>
      <w:rFonts w:ascii="Times New Roman" w:eastAsia="Calibri" w:hAnsi="Times New Roman" w:cs="Times New Roman" w:hint="default"/>
      <w:sz w:val="28"/>
      <w:szCs w:val="20"/>
      <w:lang w:val="lt-LT" w:eastAsia="lt-LT"/>
    </w:rPr>
  </w:style>
  <w:style w:type="character" w:customStyle="1" w:styleId="Char18">
    <w:name w:val="Char18"/>
    <w:basedOn w:val="Numatytasispastraiposriftas"/>
    <w:semiHidden/>
    <w:locked/>
    <w:rsid w:val="00FB05CE"/>
    <w:rPr>
      <w:rFonts w:ascii="Tahoma" w:eastAsia="Calibri" w:hAnsi="Tahoma" w:cs="Tahoma" w:hint="default"/>
      <w:sz w:val="16"/>
      <w:szCs w:val="16"/>
    </w:rPr>
  </w:style>
  <w:style w:type="character" w:customStyle="1" w:styleId="st">
    <w:name w:val="st"/>
    <w:basedOn w:val="Numatytasispastraiposriftas"/>
    <w:rsid w:val="00FB05CE"/>
  </w:style>
  <w:style w:type="character" w:customStyle="1" w:styleId="mwe-math-mathml-inline">
    <w:name w:val="mwe-math-mathml-inline"/>
    <w:basedOn w:val="Numatytasispastraiposriftas"/>
    <w:rsid w:val="00FB05CE"/>
  </w:style>
  <w:style w:type="character" w:customStyle="1" w:styleId="TitleChar1">
    <w:name w:val="Title Char1"/>
    <w:basedOn w:val="Numatytasispastraiposriftas"/>
    <w:uiPriority w:val="10"/>
    <w:rsid w:val="00FB05CE"/>
    <w:rPr>
      <w:rFonts w:asciiTheme="majorHAnsi" w:eastAsiaTheme="majorEastAsia" w:hAnsiTheme="majorHAnsi" w:cstheme="majorBidi" w:hint="default"/>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FB05CE"/>
    <w:rPr>
      <w:rFonts w:ascii="Times New Roman" w:eastAsiaTheme="minorEastAsia" w:hAnsi="Times New Roman" w:cs="Times New Roman" w:hint="default"/>
      <w:lang w:val="en-US"/>
    </w:rPr>
  </w:style>
  <w:style w:type="character" w:customStyle="1" w:styleId="CommentReference1">
    <w:name w:val="Comment Reference1"/>
    <w:rsid w:val="00FB05CE"/>
    <w:rPr>
      <w:sz w:val="16"/>
      <w:szCs w:val="16"/>
    </w:rPr>
  </w:style>
  <w:style w:type="character" w:customStyle="1" w:styleId="Neapdorotaspaminjimas31">
    <w:name w:val="Neapdorotas paminėjimas31"/>
    <w:basedOn w:val="Numatytasispastraiposriftas"/>
    <w:uiPriority w:val="99"/>
    <w:semiHidden/>
    <w:rsid w:val="00FB05CE"/>
    <w:rPr>
      <w:color w:val="605E5C"/>
      <w:shd w:val="clear" w:color="auto" w:fill="E1DFDD"/>
    </w:rPr>
  </w:style>
  <w:style w:type="character" w:customStyle="1" w:styleId="BetarpDiagrama">
    <w:name w:val="Be tarpų Diagrama"/>
    <w:basedOn w:val="Numatytasispastraiposriftas"/>
    <w:link w:val="Betarp"/>
    <w:uiPriority w:val="1"/>
    <w:locked/>
    <w:rsid w:val="00FB05CE"/>
    <w:rPr>
      <w:rFonts w:ascii="Calibri" w:eastAsia="MS Mincho" w:hAnsi="Calibri" w:cs="Times New Roman"/>
      <w:kern w:val="0"/>
      <w:lang w:eastAsia="ja-JP"/>
      <w14:ligatures w14:val="none"/>
    </w:rPr>
  </w:style>
  <w:style w:type="paragraph" w:customStyle="1" w:styleId="xl84">
    <w:name w:val="xl84"/>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16"/>
      <w:szCs w:val="16"/>
      <w:lang w:val="lt-LT" w:eastAsia="lt-LT"/>
    </w:rPr>
  </w:style>
  <w:style w:type="character" w:styleId="Neapdorotaspaminjimas">
    <w:name w:val="Unresolved Mention"/>
    <w:basedOn w:val="Numatytasispastraiposriftas"/>
    <w:uiPriority w:val="99"/>
    <w:semiHidden/>
    <w:unhideWhenUsed/>
    <w:rsid w:val="00FB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B0F6-FE8D-45A2-91DF-06733755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48247</Words>
  <Characters>27501</Characters>
  <Application>Microsoft Office Word</Application>
  <DocSecurity>0</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8</cp:revision>
  <dcterms:created xsi:type="dcterms:W3CDTF">2026-04-21T06:13:00Z</dcterms:created>
  <dcterms:modified xsi:type="dcterms:W3CDTF">2026-04-29T07:35:00Z</dcterms:modified>
</cp:coreProperties>
</file>